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7F" w:rsidRPr="00426183" w:rsidRDefault="000F177F" w:rsidP="000F177F">
      <w:pPr>
        <w:spacing w:after="200" w:line="276" w:lineRule="auto"/>
        <w:jc w:val="left"/>
        <w:rPr>
          <w:rFonts w:asciiTheme="minorHAnsi" w:hAnsiTheme="minorHAnsi"/>
        </w:rPr>
      </w:pPr>
      <w:r w:rsidRPr="00426183">
        <w:rPr>
          <w:rFonts w:asciiTheme="minorHAnsi" w:hAnsiTheme="minorHAnsi"/>
          <w:b/>
        </w:rPr>
        <w:t xml:space="preserve">Supplementary table S3: </w:t>
      </w:r>
      <w:r w:rsidRPr="00426183">
        <w:rPr>
          <w:rFonts w:asciiTheme="minorHAnsi" w:hAnsiTheme="minorHAnsi"/>
        </w:rPr>
        <w:t>Possible confounders and co-interventions</w:t>
      </w:r>
      <w:r w:rsidR="00510705" w:rsidRPr="00426183">
        <w:rPr>
          <w:rFonts w:asciiTheme="minorHAnsi" w:hAnsiTheme="minorHAnsi"/>
        </w:rPr>
        <w:t xml:space="preserve"> affecting the effect of weight loss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536"/>
        <w:gridCol w:w="4111"/>
      </w:tblGrid>
      <w:tr w:rsidR="00855B70" w:rsidRPr="00426183" w:rsidTr="00855B70">
        <w:trPr>
          <w:cantSplit/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Author, year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/>
                <w:bCs w:val="0"/>
                <w:color w:val="000000"/>
                <w:sz w:val="16"/>
                <w:szCs w:val="16"/>
                <w:lang w:eastAsia="da-DK"/>
              </w:rPr>
              <w:t>Possible confounders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/>
                <w:bCs w:val="0"/>
                <w:color w:val="000000"/>
                <w:sz w:val="16"/>
                <w:szCs w:val="16"/>
                <w:lang w:eastAsia="da-DK"/>
              </w:rPr>
              <w:t>Important co-interventions</w:t>
            </w:r>
          </w:p>
        </w:tc>
      </w:tr>
      <w:tr w:rsidR="00855B70" w:rsidRPr="00426183" w:rsidTr="00855B70">
        <w:trPr>
          <w:cantSplit/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Nguyen,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The authors did control for many important variables, including: </w:t>
            </w:r>
          </w:p>
          <w:p w:rsidR="00855B70" w:rsidRPr="00426183" w:rsidRDefault="00855B70" w:rsidP="00686714">
            <w:pPr>
              <w:spacing w:line="240" w:lineRule="auto"/>
              <w:ind w:left="213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BMI, age, education, alcohol and coffee intake, presence of hypertension, and diuretic use measured during the 12 months before the incident gout attack.</w:t>
            </w:r>
          </w:p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But they did not control for: </w:t>
            </w:r>
          </w:p>
          <w:p w:rsidR="00855B70" w:rsidRPr="00426183" w:rsidRDefault="00855B70" w:rsidP="00686714">
            <w:pPr>
              <w:spacing w:line="240" w:lineRule="auto"/>
              <w:ind w:left="213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Renal insufficiency, use of urate lowering medication, presence of tophi, disease duration, or baseline values of outcomes of interest.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The reason for BMI change is likely to be related to important co-interventions, which could affect the outcomes, such as: </w:t>
            </w:r>
          </w:p>
          <w:p w:rsidR="00855B70" w:rsidRPr="00426183" w:rsidRDefault="00855B70" w:rsidP="00686714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/>
                <w:bCs w:val="0"/>
                <w:color w:val="000000"/>
                <w:sz w:val="18"/>
                <w:szCs w:val="18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Change in diet, medication that affects sUA levels, physical activity, and sickness.</w:t>
            </w:r>
          </w:p>
        </w:tc>
      </w:tr>
      <w:tr w:rsidR="00855B70" w:rsidRPr="00426183" w:rsidTr="00FA50D0">
        <w:trPr>
          <w:cantSplit/>
          <w:trHeight w:val="5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39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Dalbeth, 2014</w:t>
            </w:r>
          </w:p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(part 1 and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No control group, hence, is confounding inherently not controllable.</w:t>
            </w:r>
          </w:p>
          <w:p w:rsidR="00CD3B14" w:rsidRPr="00426183" w:rsidRDefault="00CD3B14" w:rsidP="00CD3B14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Nine patients (75%) used urate-lowering medication at baseline.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91" w:rsidRPr="00426183" w:rsidRDefault="00AA3991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No control group, hence, important co-inter</w:t>
            </w:r>
            <w:r w:rsidR="00FA50D0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ventions may have been present, such as:</w:t>
            </w:r>
          </w:p>
          <w:p w:rsidR="00FA50D0" w:rsidRPr="00426183" w:rsidRDefault="00855B70" w:rsidP="00FA50D0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Change in u</w:t>
            </w:r>
            <w:r w:rsidR="00FA50D0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se of urate-lowering medication, and surgery.</w:t>
            </w:r>
          </w:p>
        </w:tc>
      </w:tr>
      <w:tr w:rsidR="00CD3B14" w:rsidRPr="00426183" w:rsidTr="00FA50D0">
        <w:trPr>
          <w:cantSplit/>
          <w:trHeight w:val="47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B14" w:rsidRPr="00426183" w:rsidRDefault="00CD3B14" w:rsidP="000424C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Romero-</w:t>
            </w:r>
            <w:proofErr w:type="spellStart"/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Talamas</w:t>
            </w:r>
            <w:proofErr w:type="spellEnd"/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,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4" w:rsidRPr="00426183" w:rsidRDefault="00CD3B14" w:rsidP="00CD3B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At baseline, the groups differed with respect to age, BMI, urate-lowering medication use, and the authors did not control for this in the results.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0" w:rsidRPr="00426183" w:rsidRDefault="00CD3B14" w:rsidP="000424CF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Type of surgery and diet w</w:t>
            </w:r>
            <w:r w:rsidR="00FA50D0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ere not the same between groups, and b</w:t>
            </w: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ariatric patients received a 2-week preoperative- and 2-week post-operative liquid, high-protein diet.</w:t>
            </w:r>
          </w:p>
        </w:tc>
      </w:tr>
      <w:tr w:rsidR="00855B70" w:rsidRPr="00426183" w:rsidTr="00855B70">
        <w:trPr>
          <w:cantSplit/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Zeng, 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The study is randomized and no apparent difference between the groups at baseline.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Special diet (i.e. low-purine and high-protein) was not balanced between the groups.</w:t>
            </w:r>
          </w:p>
        </w:tc>
      </w:tr>
      <w:tr w:rsidR="00855B70" w:rsidRPr="00426183" w:rsidTr="00855B70">
        <w:trPr>
          <w:cantSplit/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Perez-Ruiz, 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At baseline, the groups differed with respect to sUA.</w:t>
            </w:r>
          </w:p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0" w:rsidRPr="00426183" w:rsidRDefault="00855B70" w:rsidP="00855B70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The reason for weight loss is likely to be related to important co-interventions, which could affect the outcomes, such as: </w:t>
            </w:r>
          </w:p>
          <w:p w:rsidR="00855B70" w:rsidRPr="00426183" w:rsidRDefault="00855B70" w:rsidP="00855B70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Change in diet, medication that affects sUA levels, physical activity, and sickness.</w:t>
            </w:r>
          </w:p>
        </w:tc>
      </w:tr>
      <w:tr w:rsidR="00855B70" w:rsidRPr="00426183" w:rsidTr="00855B70">
        <w:trPr>
          <w:cantSplit/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Zhu, 2010*</w:t>
            </w:r>
          </w:p>
          <w:p w:rsidR="00855B70" w:rsidRPr="00426183" w:rsidRDefault="00855B70" w:rsidP="00686714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The authors did control for many important variables, including: </w:t>
            </w:r>
          </w:p>
          <w:p w:rsidR="00855B70" w:rsidRPr="00426183" w:rsidRDefault="00855B70" w:rsidP="00BF02F8">
            <w:pPr>
              <w:spacing w:line="240" w:lineRule="auto"/>
              <w:ind w:left="213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Age, congestive heart failure, hypertension, diuretic use, serum creatinine level, alcohol intake, intake of fructose, caffeine, total protein, polyunsaturated fat, monounsaturated fat, saturated fat and fibre.</w:t>
            </w:r>
          </w:p>
          <w:p w:rsidR="00855B70" w:rsidRPr="00426183" w:rsidRDefault="00855B70" w:rsidP="00510705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But they did not control for: </w:t>
            </w:r>
          </w:p>
          <w:p w:rsidR="00855B70" w:rsidRPr="00426183" w:rsidRDefault="00855B70" w:rsidP="00510705">
            <w:pPr>
              <w:spacing w:line="240" w:lineRule="auto"/>
              <w:ind w:left="213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Baseline BMI, presence of renal insufficiency, use of urate lowering medication, presence of tophi, disease duration, or baseline values of outcomes of interest i.e. sUA (normalization).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0" w:rsidRPr="00426183" w:rsidRDefault="00855B70" w:rsidP="00855B70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The reason for weight change is likely to be related to important co-interventions, which could affect the outcomes, such as: </w:t>
            </w:r>
          </w:p>
          <w:p w:rsidR="00855B70" w:rsidRPr="00426183" w:rsidRDefault="00855B70" w:rsidP="00855B70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Change in diet, medication that affects sUA levels, physical activity, and sickness.</w:t>
            </w:r>
          </w:p>
        </w:tc>
      </w:tr>
      <w:tr w:rsidR="00855B70" w:rsidRPr="00426183" w:rsidTr="00855B70">
        <w:trPr>
          <w:cantSplit/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Barskova</w:t>
            </w:r>
            <w:proofErr w:type="spellEnd"/>
            <w:r w:rsidRPr="0042618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a-DK"/>
              </w:rPr>
              <w:t>, 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No control group, hence, is confounding inherently not controllable.</w:t>
            </w:r>
          </w:p>
          <w:p w:rsidR="00855B70" w:rsidRPr="00426183" w:rsidRDefault="00855B70" w:rsidP="00855B70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Nine patients</w:t>
            </w:r>
            <w:r w:rsidR="00CD3B14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 (39%)</w:t>
            </w: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 had hypertension at baseline.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0" w:rsidRPr="00426183" w:rsidRDefault="00AA3991" w:rsidP="00FA50D0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No control group, hence, important co-inter</w:t>
            </w:r>
            <w:r w:rsidR="00FA50D0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ventions may have been present, such as: </w:t>
            </w:r>
          </w:p>
          <w:p w:rsidR="00855B70" w:rsidRPr="00426183" w:rsidRDefault="00AA3991" w:rsidP="0073364C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Metformin</w:t>
            </w:r>
            <w:r w:rsidR="0073364C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.</w:t>
            </w:r>
          </w:p>
        </w:tc>
      </w:tr>
      <w:tr w:rsidR="00855B70" w:rsidRPr="00426183" w:rsidTr="00855B70">
        <w:trPr>
          <w:cantSplit/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855B70" w:rsidP="00855B70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Friedman, 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CD3B14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No control group, hence, is confounding inherently not controllable.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0" w:rsidRPr="00426183" w:rsidRDefault="00AA3991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No control group, hence, important co-interv</w:t>
            </w:r>
            <w:r w:rsidR="00FA50D0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entions may have been present, such as</w:t>
            </w:r>
          </w:p>
          <w:p w:rsidR="00855B70" w:rsidRPr="00426183" w:rsidRDefault="00FA50D0" w:rsidP="0073364C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Surgery and l</w:t>
            </w:r>
            <w:r w:rsidR="00AA3991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iquid diet with protein supplementation </w:t>
            </w: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as preoperative treatment.</w:t>
            </w:r>
          </w:p>
        </w:tc>
      </w:tr>
      <w:tr w:rsidR="00855B70" w:rsidRPr="00426183" w:rsidTr="00855B70">
        <w:trPr>
          <w:cantSplit/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855B70" w:rsidP="00686714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Dessein</w:t>
            </w:r>
            <w:proofErr w:type="spellEnd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, 2000*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4" w:rsidRPr="00426183" w:rsidRDefault="00CD3B14" w:rsidP="006867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No control group, hence, is confounding inherently not controllable.</w:t>
            </w:r>
          </w:p>
          <w:p w:rsidR="00855B70" w:rsidRPr="00426183" w:rsidRDefault="0073364C" w:rsidP="00CD3B14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Hypertension was</w:t>
            </w:r>
            <w:r w:rsidR="00855B70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 present in some patients.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91" w:rsidRPr="00426183" w:rsidRDefault="00AA3991" w:rsidP="00AA3991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No control group, hence, important co-inter</w:t>
            </w:r>
            <w:r w:rsidR="00FA50D0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ventions may have been present, such as:</w:t>
            </w:r>
          </w:p>
          <w:p w:rsidR="00855B70" w:rsidRPr="00426183" w:rsidRDefault="00FA50D0" w:rsidP="00FA50D0">
            <w:pPr>
              <w:spacing w:line="240" w:lineRule="auto"/>
              <w:ind w:left="214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Change in diet.</w:t>
            </w:r>
          </w:p>
        </w:tc>
      </w:tr>
      <w:tr w:rsidR="00855B70" w:rsidRPr="00426183" w:rsidTr="00855B70">
        <w:trPr>
          <w:cantSplit/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855B70" w:rsidP="00CD3B14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Brandstetter</w:t>
            </w:r>
            <w:proofErr w:type="spellEnd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, 1986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70" w:rsidRPr="00426183" w:rsidRDefault="00CD3B14" w:rsidP="00CD3B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At baseline, the groups differed with respect to w</w:t>
            </w:r>
            <w:r w:rsidR="00855B70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eight</w:t>
            </w: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. </w:t>
            </w:r>
            <w:r w:rsidR="00855B70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Furthermore, the groups were followed for different amounts of time.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70" w:rsidRPr="00426183" w:rsidRDefault="00855B70" w:rsidP="00CD3B14">
            <w:pPr>
              <w:spacing w:line="240" w:lineRule="auto"/>
              <w:jc w:val="left"/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</w:pP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Diuretics were the only difference </w:t>
            </w:r>
            <w:r w:rsidR="00CD3B14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in interventions </w:t>
            </w:r>
            <w:r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 xml:space="preserve">between the two groups, but this </w:t>
            </w:r>
            <w:r w:rsidR="00CD3B14" w:rsidRPr="00426183">
              <w:rPr>
                <w:rFonts w:ascii="Calibri" w:eastAsia="Times New Roman" w:hAnsi="Calibri" w:cs="Times New Roman"/>
                <w:bCs w:val="0"/>
                <w:color w:val="000000"/>
                <w:sz w:val="16"/>
                <w:szCs w:val="16"/>
                <w:lang w:eastAsia="da-DK"/>
              </w:rPr>
              <w:t>may have affected weight loss and sUA.</w:t>
            </w:r>
          </w:p>
        </w:tc>
      </w:tr>
    </w:tbl>
    <w:p w:rsidR="009E0535" w:rsidRPr="00426183" w:rsidRDefault="00FA50D0" w:rsidP="00FA50D0">
      <w:pPr>
        <w:spacing w:after="200" w:line="276" w:lineRule="auto"/>
        <w:jc w:val="left"/>
        <w:rPr>
          <w:rFonts w:asciiTheme="minorHAnsi" w:hAnsiTheme="minorHAnsi"/>
          <w:b/>
          <w:highlight w:val="cyan"/>
        </w:rPr>
      </w:pPr>
      <w:proofErr w:type="gramStart"/>
      <w:r w:rsidRPr="00426183">
        <w:rPr>
          <w:rFonts w:asciiTheme="minorHAnsi" w:hAnsiTheme="minorHAnsi"/>
          <w:sz w:val="16"/>
          <w:szCs w:val="16"/>
        </w:rPr>
        <w:t>BMI, body mass index; sUA, serum uric acid.</w:t>
      </w:r>
      <w:proofErr w:type="gramEnd"/>
    </w:p>
    <w:p w:rsidR="009E0535" w:rsidRPr="00426183" w:rsidRDefault="009E0535" w:rsidP="009E0535">
      <w:bookmarkStart w:id="0" w:name="_GoBack"/>
      <w:bookmarkEnd w:id="0"/>
    </w:p>
    <w:sectPr w:rsidR="009E0535" w:rsidRPr="00426183" w:rsidSect="00337B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C0" w:rsidRDefault="00050DC0" w:rsidP="00132F84">
      <w:pPr>
        <w:spacing w:line="240" w:lineRule="auto"/>
      </w:pPr>
      <w:r>
        <w:separator/>
      </w:r>
    </w:p>
  </w:endnote>
  <w:endnote w:type="continuationSeparator" w:id="0">
    <w:p w:rsidR="00050DC0" w:rsidRDefault="00050DC0" w:rsidP="00132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DE-quality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C0" w:rsidRDefault="00050DC0" w:rsidP="00132F84">
      <w:pPr>
        <w:spacing w:line="240" w:lineRule="auto"/>
      </w:pPr>
      <w:r>
        <w:separator/>
      </w:r>
    </w:p>
  </w:footnote>
  <w:footnote w:type="continuationSeparator" w:id="0">
    <w:p w:rsidR="00050DC0" w:rsidRDefault="00050DC0" w:rsidP="00132F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25pt;height:7.5pt;visibility:visible" o:bullet="t">
        <v:imagedata r:id="rId1" o:title=""/>
      </v:shape>
    </w:pict>
  </w:numPicBullet>
  <w:abstractNum w:abstractNumId="0">
    <w:nsid w:val="07FD2299"/>
    <w:multiLevelType w:val="hybridMultilevel"/>
    <w:tmpl w:val="CD8C17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306C"/>
    <w:multiLevelType w:val="hybridMultilevel"/>
    <w:tmpl w:val="6EF299CA"/>
    <w:lvl w:ilvl="0" w:tplc="D6A88E1C">
      <w:numFmt w:val="bullet"/>
      <w:lvlText w:val="-"/>
      <w:lvlJc w:val="left"/>
      <w:pPr>
        <w:ind w:left="720" w:hanging="360"/>
      </w:pPr>
      <w:rPr>
        <w:rFonts w:ascii="Calibri" w:eastAsiaTheme="minorHAnsi" w:hAnsi="Calibri" w:cs="AGaramond-Bold" w:hint="default"/>
        <w:sz w:val="16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6C3B"/>
    <w:multiLevelType w:val="hybridMultilevel"/>
    <w:tmpl w:val="94E487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93A72"/>
    <w:multiLevelType w:val="hybridMultilevel"/>
    <w:tmpl w:val="8F6470DE"/>
    <w:lvl w:ilvl="0" w:tplc="C20E1C8C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7DF5"/>
    <w:multiLevelType w:val="hybridMultilevel"/>
    <w:tmpl w:val="6156896C"/>
    <w:lvl w:ilvl="0" w:tplc="6D6AE7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Garamond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7374B"/>
    <w:multiLevelType w:val="hybridMultilevel"/>
    <w:tmpl w:val="60EA7C94"/>
    <w:lvl w:ilvl="0" w:tplc="B8D2FC80">
      <w:numFmt w:val="bullet"/>
      <w:lvlText w:val="-"/>
      <w:lvlJc w:val="left"/>
      <w:pPr>
        <w:ind w:left="720" w:hanging="360"/>
      </w:pPr>
      <w:rPr>
        <w:rFonts w:ascii="Garamond" w:eastAsiaTheme="minorHAnsi" w:hAnsi="Garamond" w:cs="AGaramond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 PEREZ RUIZ">
    <w15:presenceInfo w15:providerId="Windows Live" w15:userId="db2361726bbdd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Garamond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xvse9scvf901e9vpr5ez5h0pz0rdsr9vpf&quot;&gt;Gout review references&lt;record-ids&gt;&lt;item&gt;7241&lt;/item&gt;&lt;item&gt;7318&lt;/item&gt;&lt;item&gt;7717&lt;/item&gt;&lt;item&gt;8056&lt;/item&gt;&lt;item&gt;8154&lt;/item&gt;&lt;item&gt;8858&lt;/item&gt;&lt;item&gt;8899&lt;/item&gt;&lt;item&gt;10647&lt;/item&gt;&lt;item&gt;10701&lt;/item&gt;&lt;/record-ids&gt;&lt;/item&gt;&lt;/Libraries&gt;"/>
  </w:docVars>
  <w:rsids>
    <w:rsidRoot w:val="000E6E9C"/>
    <w:rsid w:val="0000009A"/>
    <w:rsid w:val="00000699"/>
    <w:rsid w:val="000018BB"/>
    <w:rsid w:val="000020C9"/>
    <w:rsid w:val="00003AF1"/>
    <w:rsid w:val="00005726"/>
    <w:rsid w:val="00007EEF"/>
    <w:rsid w:val="00010859"/>
    <w:rsid w:val="0001108A"/>
    <w:rsid w:val="00011631"/>
    <w:rsid w:val="00011EB8"/>
    <w:rsid w:val="000170C2"/>
    <w:rsid w:val="000354CD"/>
    <w:rsid w:val="00036543"/>
    <w:rsid w:val="00041EB0"/>
    <w:rsid w:val="000424CF"/>
    <w:rsid w:val="000462E3"/>
    <w:rsid w:val="00050DC0"/>
    <w:rsid w:val="00054911"/>
    <w:rsid w:val="00055D3D"/>
    <w:rsid w:val="00055E9E"/>
    <w:rsid w:val="00057443"/>
    <w:rsid w:val="000578CE"/>
    <w:rsid w:val="0006659B"/>
    <w:rsid w:val="0006732E"/>
    <w:rsid w:val="0006753F"/>
    <w:rsid w:val="00073948"/>
    <w:rsid w:val="00077289"/>
    <w:rsid w:val="00077939"/>
    <w:rsid w:val="0008020C"/>
    <w:rsid w:val="000815B3"/>
    <w:rsid w:val="00083AD8"/>
    <w:rsid w:val="0008583F"/>
    <w:rsid w:val="00085B05"/>
    <w:rsid w:val="00091531"/>
    <w:rsid w:val="00091B60"/>
    <w:rsid w:val="00092ADD"/>
    <w:rsid w:val="00093C79"/>
    <w:rsid w:val="00095209"/>
    <w:rsid w:val="000964E8"/>
    <w:rsid w:val="000A0718"/>
    <w:rsid w:val="000A1872"/>
    <w:rsid w:val="000A2462"/>
    <w:rsid w:val="000A3726"/>
    <w:rsid w:val="000A4B92"/>
    <w:rsid w:val="000A5BC4"/>
    <w:rsid w:val="000B0D90"/>
    <w:rsid w:val="000B1FF6"/>
    <w:rsid w:val="000B4628"/>
    <w:rsid w:val="000B577E"/>
    <w:rsid w:val="000B758C"/>
    <w:rsid w:val="000C27C3"/>
    <w:rsid w:val="000C61BD"/>
    <w:rsid w:val="000C6F13"/>
    <w:rsid w:val="000C764E"/>
    <w:rsid w:val="000D3D55"/>
    <w:rsid w:val="000D4319"/>
    <w:rsid w:val="000D492B"/>
    <w:rsid w:val="000E35CB"/>
    <w:rsid w:val="000E3C6F"/>
    <w:rsid w:val="000E5032"/>
    <w:rsid w:val="000E5551"/>
    <w:rsid w:val="000E55B7"/>
    <w:rsid w:val="000E6E9C"/>
    <w:rsid w:val="000F177F"/>
    <w:rsid w:val="0010018A"/>
    <w:rsid w:val="001013A5"/>
    <w:rsid w:val="001018A2"/>
    <w:rsid w:val="001035FF"/>
    <w:rsid w:val="0010739B"/>
    <w:rsid w:val="0011032A"/>
    <w:rsid w:val="00117C0C"/>
    <w:rsid w:val="00120358"/>
    <w:rsid w:val="00121FAD"/>
    <w:rsid w:val="001230D4"/>
    <w:rsid w:val="00125351"/>
    <w:rsid w:val="0012569C"/>
    <w:rsid w:val="00126224"/>
    <w:rsid w:val="001321A9"/>
    <w:rsid w:val="00132F84"/>
    <w:rsid w:val="00134FD8"/>
    <w:rsid w:val="0014113B"/>
    <w:rsid w:val="00143573"/>
    <w:rsid w:val="00144E92"/>
    <w:rsid w:val="001506DE"/>
    <w:rsid w:val="0015259E"/>
    <w:rsid w:val="00153BEB"/>
    <w:rsid w:val="00154A7E"/>
    <w:rsid w:val="0015530F"/>
    <w:rsid w:val="001554CB"/>
    <w:rsid w:val="00165024"/>
    <w:rsid w:val="0017160A"/>
    <w:rsid w:val="001723E5"/>
    <w:rsid w:val="0017264B"/>
    <w:rsid w:val="00172B20"/>
    <w:rsid w:val="0017497D"/>
    <w:rsid w:val="00175489"/>
    <w:rsid w:val="001761BE"/>
    <w:rsid w:val="00182790"/>
    <w:rsid w:val="00186A40"/>
    <w:rsid w:val="0019277E"/>
    <w:rsid w:val="00193B7B"/>
    <w:rsid w:val="00193F83"/>
    <w:rsid w:val="00195857"/>
    <w:rsid w:val="00197AF2"/>
    <w:rsid w:val="001A1740"/>
    <w:rsid w:val="001A2EEA"/>
    <w:rsid w:val="001A515E"/>
    <w:rsid w:val="001A5FFF"/>
    <w:rsid w:val="001A6ED9"/>
    <w:rsid w:val="001A7F15"/>
    <w:rsid w:val="001B23EB"/>
    <w:rsid w:val="001B449F"/>
    <w:rsid w:val="001C0A45"/>
    <w:rsid w:val="001C0F3A"/>
    <w:rsid w:val="001C61B9"/>
    <w:rsid w:val="001C63E5"/>
    <w:rsid w:val="001D1A73"/>
    <w:rsid w:val="001D5EA2"/>
    <w:rsid w:val="001D6A76"/>
    <w:rsid w:val="001D7224"/>
    <w:rsid w:val="001E5846"/>
    <w:rsid w:val="001E678E"/>
    <w:rsid w:val="001F0251"/>
    <w:rsid w:val="001F5317"/>
    <w:rsid w:val="002045B6"/>
    <w:rsid w:val="0020477D"/>
    <w:rsid w:val="00206F44"/>
    <w:rsid w:val="002135C5"/>
    <w:rsid w:val="002144E3"/>
    <w:rsid w:val="002148FB"/>
    <w:rsid w:val="00217FCF"/>
    <w:rsid w:val="00221414"/>
    <w:rsid w:val="00223CA2"/>
    <w:rsid w:val="00224456"/>
    <w:rsid w:val="00225DD6"/>
    <w:rsid w:val="00231866"/>
    <w:rsid w:val="00232B08"/>
    <w:rsid w:val="00232E43"/>
    <w:rsid w:val="002340AF"/>
    <w:rsid w:val="00240101"/>
    <w:rsid w:val="00240884"/>
    <w:rsid w:val="002417BF"/>
    <w:rsid w:val="00244704"/>
    <w:rsid w:val="00246021"/>
    <w:rsid w:val="0024639E"/>
    <w:rsid w:val="0025275E"/>
    <w:rsid w:val="00253156"/>
    <w:rsid w:val="0025428A"/>
    <w:rsid w:val="002559FB"/>
    <w:rsid w:val="002572BA"/>
    <w:rsid w:val="002615EB"/>
    <w:rsid w:val="0026382F"/>
    <w:rsid w:val="00266131"/>
    <w:rsid w:val="00273760"/>
    <w:rsid w:val="00275A75"/>
    <w:rsid w:val="002832E8"/>
    <w:rsid w:val="002874BD"/>
    <w:rsid w:val="00290BA7"/>
    <w:rsid w:val="0029182E"/>
    <w:rsid w:val="0029388B"/>
    <w:rsid w:val="00297C1F"/>
    <w:rsid w:val="002A28DA"/>
    <w:rsid w:val="002A4AFD"/>
    <w:rsid w:val="002A4C81"/>
    <w:rsid w:val="002B106D"/>
    <w:rsid w:val="002B263E"/>
    <w:rsid w:val="002B2E91"/>
    <w:rsid w:val="002B4072"/>
    <w:rsid w:val="002B4CEC"/>
    <w:rsid w:val="002B5372"/>
    <w:rsid w:val="002B5EA1"/>
    <w:rsid w:val="002B67D9"/>
    <w:rsid w:val="002B68FF"/>
    <w:rsid w:val="002B6A97"/>
    <w:rsid w:val="002B6BD0"/>
    <w:rsid w:val="002C19DC"/>
    <w:rsid w:val="002C2B21"/>
    <w:rsid w:val="002C2F60"/>
    <w:rsid w:val="002C468E"/>
    <w:rsid w:val="002C6EF3"/>
    <w:rsid w:val="002D2138"/>
    <w:rsid w:val="002D68B4"/>
    <w:rsid w:val="002E0200"/>
    <w:rsid w:val="002E22CF"/>
    <w:rsid w:val="002E2CDD"/>
    <w:rsid w:val="002E5B1A"/>
    <w:rsid w:val="002E6064"/>
    <w:rsid w:val="002E68CF"/>
    <w:rsid w:val="002F1AD7"/>
    <w:rsid w:val="002F23FD"/>
    <w:rsid w:val="002F4118"/>
    <w:rsid w:val="002F4A6D"/>
    <w:rsid w:val="002F7D96"/>
    <w:rsid w:val="00300D46"/>
    <w:rsid w:val="003027FE"/>
    <w:rsid w:val="00302C4E"/>
    <w:rsid w:val="00302E36"/>
    <w:rsid w:val="00306BA4"/>
    <w:rsid w:val="00307D18"/>
    <w:rsid w:val="00312C50"/>
    <w:rsid w:val="00330E5E"/>
    <w:rsid w:val="00331F0F"/>
    <w:rsid w:val="003326D0"/>
    <w:rsid w:val="00333793"/>
    <w:rsid w:val="00333D05"/>
    <w:rsid w:val="00335EF7"/>
    <w:rsid w:val="0033617A"/>
    <w:rsid w:val="00337996"/>
    <w:rsid w:val="00337B2F"/>
    <w:rsid w:val="003401DF"/>
    <w:rsid w:val="00340AF0"/>
    <w:rsid w:val="003441E3"/>
    <w:rsid w:val="003521AA"/>
    <w:rsid w:val="003556EA"/>
    <w:rsid w:val="00356F24"/>
    <w:rsid w:val="003576E1"/>
    <w:rsid w:val="00363CB0"/>
    <w:rsid w:val="00363CF5"/>
    <w:rsid w:val="00366858"/>
    <w:rsid w:val="00366AD8"/>
    <w:rsid w:val="00367D5D"/>
    <w:rsid w:val="00371C02"/>
    <w:rsid w:val="00372293"/>
    <w:rsid w:val="00373368"/>
    <w:rsid w:val="00375473"/>
    <w:rsid w:val="00376229"/>
    <w:rsid w:val="0038003E"/>
    <w:rsid w:val="00380B21"/>
    <w:rsid w:val="003823FD"/>
    <w:rsid w:val="00383439"/>
    <w:rsid w:val="003841BC"/>
    <w:rsid w:val="00384FEF"/>
    <w:rsid w:val="00387F17"/>
    <w:rsid w:val="00390E98"/>
    <w:rsid w:val="003917CE"/>
    <w:rsid w:val="00391F6D"/>
    <w:rsid w:val="00392155"/>
    <w:rsid w:val="00393200"/>
    <w:rsid w:val="00393776"/>
    <w:rsid w:val="00394979"/>
    <w:rsid w:val="00395258"/>
    <w:rsid w:val="003967CB"/>
    <w:rsid w:val="00397966"/>
    <w:rsid w:val="003A148D"/>
    <w:rsid w:val="003A17DC"/>
    <w:rsid w:val="003A1E80"/>
    <w:rsid w:val="003A2247"/>
    <w:rsid w:val="003A2939"/>
    <w:rsid w:val="003A7DDC"/>
    <w:rsid w:val="003B3E32"/>
    <w:rsid w:val="003B3E52"/>
    <w:rsid w:val="003B4C78"/>
    <w:rsid w:val="003B6A6F"/>
    <w:rsid w:val="003C1072"/>
    <w:rsid w:val="003C1D68"/>
    <w:rsid w:val="003C403D"/>
    <w:rsid w:val="003C4EEA"/>
    <w:rsid w:val="003C7357"/>
    <w:rsid w:val="003C7CC2"/>
    <w:rsid w:val="003D06D6"/>
    <w:rsid w:val="003D0E37"/>
    <w:rsid w:val="003D481C"/>
    <w:rsid w:val="003D60D6"/>
    <w:rsid w:val="003E1143"/>
    <w:rsid w:val="003E184B"/>
    <w:rsid w:val="003E48EF"/>
    <w:rsid w:val="003E51C0"/>
    <w:rsid w:val="003E53F9"/>
    <w:rsid w:val="003E693C"/>
    <w:rsid w:val="003F183B"/>
    <w:rsid w:val="003F2269"/>
    <w:rsid w:val="00400AA1"/>
    <w:rsid w:val="00402026"/>
    <w:rsid w:val="00406E1E"/>
    <w:rsid w:val="00413C90"/>
    <w:rsid w:val="00415F7F"/>
    <w:rsid w:val="00423465"/>
    <w:rsid w:val="00423E75"/>
    <w:rsid w:val="00424851"/>
    <w:rsid w:val="004252EA"/>
    <w:rsid w:val="0042542E"/>
    <w:rsid w:val="00426183"/>
    <w:rsid w:val="0043663B"/>
    <w:rsid w:val="00437347"/>
    <w:rsid w:val="004402A0"/>
    <w:rsid w:val="00440DF1"/>
    <w:rsid w:val="00441C13"/>
    <w:rsid w:val="00442394"/>
    <w:rsid w:val="00444B64"/>
    <w:rsid w:val="00445649"/>
    <w:rsid w:val="0045111A"/>
    <w:rsid w:val="004539C9"/>
    <w:rsid w:val="004578FC"/>
    <w:rsid w:val="004579D9"/>
    <w:rsid w:val="00462209"/>
    <w:rsid w:val="004645C3"/>
    <w:rsid w:val="00470C79"/>
    <w:rsid w:val="00471E0D"/>
    <w:rsid w:val="00476339"/>
    <w:rsid w:val="00482B03"/>
    <w:rsid w:val="0048367B"/>
    <w:rsid w:val="00484A06"/>
    <w:rsid w:val="004856A5"/>
    <w:rsid w:val="00491663"/>
    <w:rsid w:val="004A1139"/>
    <w:rsid w:val="004A1D01"/>
    <w:rsid w:val="004A1D36"/>
    <w:rsid w:val="004A2BA3"/>
    <w:rsid w:val="004A5DEE"/>
    <w:rsid w:val="004B1CA4"/>
    <w:rsid w:val="004B6EE9"/>
    <w:rsid w:val="004C361B"/>
    <w:rsid w:val="004C72B8"/>
    <w:rsid w:val="004D261D"/>
    <w:rsid w:val="004D2824"/>
    <w:rsid w:val="004D2F80"/>
    <w:rsid w:val="004D3D08"/>
    <w:rsid w:val="004D72EE"/>
    <w:rsid w:val="004E08EE"/>
    <w:rsid w:val="004E4C7E"/>
    <w:rsid w:val="004E5063"/>
    <w:rsid w:val="004E634F"/>
    <w:rsid w:val="004E798F"/>
    <w:rsid w:val="004F2656"/>
    <w:rsid w:val="004F57AE"/>
    <w:rsid w:val="005007DC"/>
    <w:rsid w:val="005029B6"/>
    <w:rsid w:val="00502A3D"/>
    <w:rsid w:val="0050362F"/>
    <w:rsid w:val="00504E7E"/>
    <w:rsid w:val="00507F02"/>
    <w:rsid w:val="00510705"/>
    <w:rsid w:val="00513036"/>
    <w:rsid w:val="00523AAA"/>
    <w:rsid w:val="00525E44"/>
    <w:rsid w:val="00527C3B"/>
    <w:rsid w:val="00531B09"/>
    <w:rsid w:val="00533409"/>
    <w:rsid w:val="00533ECB"/>
    <w:rsid w:val="00534D1A"/>
    <w:rsid w:val="00537237"/>
    <w:rsid w:val="00537297"/>
    <w:rsid w:val="00542DF1"/>
    <w:rsid w:val="005444DC"/>
    <w:rsid w:val="00546507"/>
    <w:rsid w:val="00546BA1"/>
    <w:rsid w:val="00552D96"/>
    <w:rsid w:val="005572E3"/>
    <w:rsid w:val="005575B3"/>
    <w:rsid w:val="00557D56"/>
    <w:rsid w:val="0057022A"/>
    <w:rsid w:val="0057063D"/>
    <w:rsid w:val="00570DC6"/>
    <w:rsid w:val="00571353"/>
    <w:rsid w:val="0057183C"/>
    <w:rsid w:val="00575284"/>
    <w:rsid w:val="00575B4A"/>
    <w:rsid w:val="00580D13"/>
    <w:rsid w:val="00581467"/>
    <w:rsid w:val="005829D9"/>
    <w:rsid w:val="00586062"/>
    <w:rsid w:val="00594A11"/>
    <w:rsid w:val="005957CE"/>
    <w:rsid w:val="005A4EC1"/>
    <w:rsid w:val="005A59D2"/>
    <w:rsid w:val="005B1C03"/>
    <w:rsid w:val="005C2336"/>
    <w:rsid w:val="005C448C"/>
    <w:rsid w:val="005C4BE6"/>
    <w:rsid w:val="005C6325"/>
    <w:rsid w:val="005D004C"/>
    <w:rsid w:val="005D17E5"/>
    <w:rsid w:val="005D4B3A"/>
    <w:rsid w:val="005E07BD"/>
    <w:rsid w:val="005E1A64"/>
    <w:rsid w:val="005E2FB4"/>
    <w:rsid w:val="005E6C13"/>
    <w:rsid w:val="005F173E"/>
    <w:rsid w:val="005F2189"/>
    <w:rsid w:val="00600A2D"/>
    <w:rsid w:val="00601D72"/>
    <w:rsid w:val="006047C5"/>
    <w:rsid w:val="006065AD"/>
    <w:rsid w:val="00606868"/>
    <w:rsid w:val="006070EF"/>
    <w:rsid w:val="00610B47"/>
    <w:rsid w:val="00620DF4"/>
    <w:rsid w:val="00625978"/>
    <w:rsid w:val="00626369"/>
    <w:rsid w:val="0063074A"/>
    <w:rsid w:val="00634134"/>
    <w:rsid w:val="00640A9B"/>
    <w:rsid w:val="00643A12"/>
    <w:rsid w:val="006448C6"/>
    <w:rsid w:val="00646C76"/>
    <w:rsid w:val="00655852"/>
    <w:rsid w:val="0065602C"/>
    <w:rsid w:val="006562BA"/>
    <w:rsid w:val="00660796"/>
    <w:rsid w:val="006619F2"/>
    <w:rsid w:val="00664F67"/>
    <w:rsid w:val="0067005F"/>
    <w:rsid w:val="00670E14"/>
    <w:rsid w:val="00670E4E"/>
    <w:rsid w:val="00674123"/>
    <w:rsid w:val="00676013"/>
    <w:rsid w:val="00676822"/>
    <w:rsid w:val="0068489D"/>
    <w:rsid w:val="0068524C"/>
    <w:rsid w:val="00685312"/>
    <w:rsid w:val="006855B3"/>
    <w:rsid w:val="00685642"/>
    <w:rsid w:val="00686714"/>
    <w:rsid w:val="00686F36"/>
    <w:rsid w:val="006901FC"/>
    <w:rsid w:val="00692ADA"/>
    <w:rsid w:val="00692FF2"/>
    <w:rsid w:val="00695340"/>
    <w:rsid w:val="006955DD"/>
    <w:rsid w:val="006A02F1"/>
    <w:rsid w:val="006A5072"/>
    <w:rsid w:val="006A7335"/>
    <w:rsid w:val="006B339B"/>
    <w:rsid w:val="006B36B8"/>
    <w:rsid w:val="006C0686"/>
    <w:rsid w:val="006C0918"/>
    <w:rsid w:val="006C0ECA"/>
    <w:rsid w:val="006C6FF6"/>
    <w:rsid w:val="006D0DB2"/>
    <w:rsid w:val="006D59BD"/>
    <w:rsid w:val="006E0A76"/>
    <w:rsid w:val="006E7589"/>
    <w:rsid w:val="006E784E"/>
    <w:rsid w:val="006F0D7E"/>
    <w:rsid w:val="006F1D20"/>
    <w:rsid w:val="006F2078"/>
    <w:rsid w:val="006F2921"/>
    <w:rsid w:val="006F3231"/>
    <w:rsid w:val="006F3B9E"/>
    <w:rsid w:val="006F53B1"/>
    <w:rsid w:val="006F62A4"/>
    <w:rsid w:val="007003B2"/>
    <w:rsid w:val="007008E7"/>
    <w:rsid w:val="00703BA6"/>
    <w:rsid w:val="00705056"/>
    <w:rsid w:val="00705D18"/>
    <w:rsid w:val="00711FE4"/>
    <w:rsid w:val="007140C9"/>
    <w:rsid w:val="00714781"/>
    <w:rsid w:val="00721087"/>
    <w:rsid w:val="00722997"/>
    <w:rsid w:val="007243F4"/>
    <w:rsid w:val="007265FD"/>
    <w:rsid w:val="00730571"/>
    <w:rsid w:val="0073364C"/>
    <w:rsid w:val="00734381"/>
    <w:rsid w:val="007461E2"/>
    <w:rsid w:val="00750E75"/>
    <w:rsid w:val="00751BD9"/>
    <w:rsid w:val="00753475"/>
    <w:rsid w:val="00764BF0"/>
    <w:rsid w:val="007659DA"/>
    <w:rsid w:val="00767CFF"/>
    <w:rsid w:val="00771D1F"/>
    <w:rsid w:val="007737F1"/>
    <w:rsid w:val="0077430E"/>
    <w:rsid w:val="00775FAB"/>
    <w:rsid w:val="007817B8"/>
    <w:rsid w:val="00784593"/>
    <w:rsid w:val="00786A08"/>
    <w:rsid w:val="00786A97"/>
    <w:rsid w:val="00790061"/>
    <w:rsid w:val="00793628"/>
    <w:rsid w:val="00793C03"/>
    <w:rsid w:val="007A0E97"/>
    <w:rsid w:val="007A13DF"/>
    <w:rsid w:val="007A3758"/>
    <w:rsid w:val="007A6E8D"/>
    <w:rsid w:val="007B6D08"/>
    <w:rsid w:val="007C1BE6"/>
    <w:rsid w:val="007C6735"/>
    <w:rsid w:val="007C6AC5"/>
    <w:rsid w:val="007D3C05"/>
    <w:rsid w:val="007D4935"/>
    <w:rsid w:val="007D52F2"/>
    <w:rsid w:val="007D566A"/>
    <w:rsid w:val="007D74D2"/>
    <w:rsid w:val="007D75F6"/>
    <w:rsid w:val="007E1445"/>
    <w:rsid w:val="007E23F5"/>
    <w:rsid w:val="007E2A92"/>
    <w:rsid w:val="007E4AAD"/>
    <w:rsid w:val="007E7A4A"/>
    <w:rsid w:val="007F09A6"/>
    <w:rsid w:val="007F7092"/>
    <w:rsid w:val="00806F3D"/>
    <w:rsid w:val="008117D3"/>
    <w:rsid w:val="00811CAA"/>
    <w:rsid w:val="00812972"/>
    <w:rsid w:val="00812C61"/>
    <w:rsid w:val="0081488A"/>
    <w:rsid w:val="0081557F"/>
    <w:rsid w:val="00820361"/>
    <w:rsid w:val="00827633"/>
    <w:rsid w:val="00827A0E"/>
    <w:rsid w:val="0083667A"/>
    <w:rsid w:val="008374A1"/>
    <w:rsid w:val="00841415"/>
    <w:rsid w:val="00842399"/>
    <w:rsid w:val="00844682"/>
    <w:rsid w:val="0084489D"/>
    <w:rsid w:val="0084650D"/>
    <w:rsid w:val="00847069"/>
    <w:rsid w:val="00853376"/>
    <w:rsid w:val="00855B70"/>
    <w:rsid w:val="008605F4"/>
    <w:rsid w:val="008733B0"/>
    <w:rsid w:val="00876256"/>
    <w:rsid w:val="008769F6"/>
    <w:rsid w:val="00883FAC"/>
    <w:rsid w:val="00887E6F"/>
    <w:rsid w:val="008921C1"/>
    <w:rsid w:val="0089625D"/>
    <w:rsid w:val="00897AD7"/>
    <w:rsid w:val="008A01F2"/>
    <w:rsid w:val="008A16C6"/>
    <w:rsid w:val="008A2CAF"/>
    <w:rsid w:val="008A40FC"/>
    <w:rsid w:val="008A4C48"/>
    <w:rsid w:val="008B0B14"/>
    <w:rsid w:val="008B110D"/>
    <w:rsid w:val="008B4EE0"/>
    <w:rsid w:val="008B4F92"/>
    <w:rsid w:val="008B5503"/>
    <w:rsid w:val="008B5544"/>
    <w:rsid w:val="008C1529"/>
    <w:rsid w:val="008C66EA"/>
    <w:rsid w:val="008D23D6"/>
    <w:rsid w:val="008D4DF9"/>
    <w:rsid w:val="008D5616"/>
    <w:rsid w:val="008D5BF2"/>
    <w:rsid w:val="008E00AB"/>
    <w:rsid w:val="008E2E3E"/>
    <w:rsid w:val="008E41CA"/>
    <w:rsid w:val="008E5580"/>
    <w:rsid w:val="008E6CDC"/>
    <w:rsid w:val="00900199"/>
    <w:rsid w:val="00900D4D"/>
    <w:rsid w:val="009019EB"/>
    <w:rsid w:val="00902D10"/>
    <w:rsid w:val="00903132"/>
    <w:rsid w:val="0090351F"/>
    <w:rsid w:val="0090407D"/>
    <w:rsid w:val="009050DD"/>
    <w:rsid w:val="009061FC"/>
    <w:rsid w:val="00910449"/>
    <w:rsid w:val="009109CB"/>
    <w:rsid w:val="0091152A"/>
    <w:rsid w:val="00911C5D"/>
    <w:rsid w:val="00912EE8"/>
    <w:rsid w:val="00913226"/>
    <w:rsid w:val="00913B5B"/>
    <w:rsid w:val="00914503"/>
    <w:rsid w:val="009154AC"/>
    <w:rsid w:val="009219C6"/>
    <w:rsid w:val="00921D61"/>
    <w:rsid w:val="00922111"/>
    <w:rsid w:val="00922766"/>
    <w:rsid w:val="00923129"/>
    <w:rsid w:val="00924999"/>
    <w:rsid w:val="009256A2"/>
    <w:rsid w:val="00927DFD"/>
    <w:rsid w:val="00931A3D"/>
    <w:rsid w:val="00931EB2"/>
    <w:rsid w:val="00942C5D"/>
    <w:rsid w:val="0094325F"/>
    <w:rsid w:val="00943C26"/>
    <w:rsid w:val="009445D9"/>
    <w:rsid w:val="009449B4"/>
    <w:rsid w:val="00952864"/>
    <w:rsid w:val="00953720"/>
    <w:rsid w:val="009571C8"/>
    <w:rsid w:val="0096106A"/>
    <w:rsid w:val="00962AEF"/>
    <w:rsid w:val="009634C8"/>
    <w:rsid w:val="0096491B"/>
    <w:rsid w:val="00964CCC"/>
    <w:rsid w:val="00965410"/>
    <w:rsid w:val="0096561D"/>
    <w:rsid w:val="00967122"/>
    <w:rsid w:val="0096713C"/>
    <w:rsid w:val="009715F3"/>
    <w:rsid w:val="0097287E"/>
    <w:rsid w:val="00973E54"/>
    <w:rsid w:val="009747FC"/>
    <w:rsid w:val="00975297"/>
    <w:rsid w:val="0098223E"/>
    <w:rsid w:val="009862A0"/>
    <w:rsid w:val="0098719B"/>
    <w:rsid w:val="00987271"/>
    <w:rsid w:val="00990DEE"/>
    <w:rsid w:val="0099396C"/>
    <w:rsid w:val="0099622F"/>
    <w:rsid w:val="009A3F10"/>
    <w:rsid w:val="009A7E8C"/>
    <w:rsid w:val="009B1DD4"/>
    <w:rsid w:val="009B27C1"/>
    <w:rsid w:val="009B4B8B"/>
    <w:rsid w:val="009B700D"/>
    <w:rsid w:val="009C0399"/>
    <w:rsid w:val="009C57DF"/>
    <w:rsid w:val="009C59DF"/>
    <w:rsid w:val="009C5AB0"/>
    <w:rsid w:val="009C6140"/>
    <w:rsid w:val="009C6F96"/>
    <w:rsid w:val="009D0171"/>
    <w:rsid w:val="009D1F6E"/>
    <w:rsid w:val="009D4290"/>
    <w:rsid w:val="009D5F1B"/>
    <w:rsid w:val="009D635C"/>
    <w:rsid w:val="009D7FF2"/>
    <w:rsid w:val="009E0535"/>
    <w:rsid w:val="009E1148"/>
    <w:rsid w:val="009E2FC1"/>
    <w:rsid w:val="009E6412"/>
    <w:rsid w:val="009F06C3"/>
    <w:rsid w:val="009F32B3"/>
    <w:rsid w:val="009F40FB"/>
    <w:rsid w:val="009F45D6"/>
    <w:rsid w:val="009F4B12"/>
    <w:rsid w:val="009F7709"/>
    <w:rsid w:val="00A0185E"/>
    <w:rsid w:val="00A02E54"/>
    <w:rsid w:val="00A04058"/>
    <w:rsid w:val="00A10589"/>
    <w:rsid w:val="00A11F7F"/>
    <w:rsid w:val="00A12FCD"/>
    <w:rsid w:val="00A17B49"/>
    <w:rsid w:val="00A2095B"/>
    <w:rsid w:val="00A2111F"/>
    <w:rsid w:val="00A213A7"/>
    <w:rsid w:val="00A2312F"/>
    <w:rsid w:val="00A23131"/>
    <w:rsid w:val="00A233CD"/>
    <w:rsid w:val="00A428AF"/>
    <w:rsid w:val="00A42D9D"/>
    <w:rsid w:val="00A43140"/>
    <w:rsid w:val="00A452F6"/>
    <w:rsid w:val="00A47FB5"/>
    <w:rsid w:val="00A538C4"/>
    <w:rsid w:val="00A57644"/>
    <w:rsid w:val="00A60318"/>
    <w:rsid w:val="00A653FC"/>
    <w:rsid w:val="00A708D7"/>
    <w:rsid w:val="00A71847"/>
    <w:rsid w:val="00A727AB"/>
    <w:rsid w:val="00A728FD"/>
    <w:rsid w:val="00A76281"/>
    <w:rsid w:val="00A7688A"/>
    <w:rsid w:val="00A77768"/>
    <w:rsid w:val="00A84D7F"/>
    <w:rsid w:val="00A91919"/>
    <w:rsid w:val="00A969CE"/>
    <w:rsid w:val="00A97C0F"/>
    <w:rsid w:val="00AA057E"/>
    <w:rsid w:val="00AA297D"/>
    <w:rsid w:val="00AA31B8"/>
    <w:rsid w:val="00AA3991"/>
    <w:rsid w:val="00AA578D"/>
    <w:rsid w:val="00AA6E64"/>
    <w:rsid w:val="00AB19ED"/>
    <w:rsid w:val="00AB1C26"/>
    <w:rsid w:val="00AB3B0A"/>
    <w:rsid w:val="00AB4FE1"/>
    <w:rsid w:val="00AB509C"/>
    <w:rsid w:val="00AB701A"/>
    <w:rsid w:val="00AC080F"/>
    <w:rsid w:val="00AC0E7A"/>
    <w:rsid w:val="00AC51BA"/>
    <w:rsid w:val="00AC6BE2"/>
    <w:rsid w:val="00AC7D93"/>
    <w:rsid w:val="00AD0DDE"/>
    <w:rsid w:val="00AD25C2"/>
    <w:rsid w:val="00AD3E60"/>
    <w:rsid w:val="00AD563F"/>
    <w:rsid w:val="00AD67E1"/>
    <w:rsid w:val="00AE0802"/>
    <w:rsid w:val="00AE1B31"/>
    <w:rsid w:val="00AE2B8C"/>
    <w:rsid w:val="00AE3206"/>
    <w:rsid w:val="00AE56C8"/>
    <w:rsid w:val="00AE7A6E"/>
    <w:rsid w:val="00AF08FE"/>
    <w:rsid w:val="00AF406F"/>
    <w:rsid w:val="00AF5501"/>
    <w:rsid w:val="00AF670F"/>
    <w:rsid w:val="00AF6754"/>
    <w:rsid w:val="00AF67C9"/>
    <w:rsid w:val="00AF717C"/>
    <w:rsid w:val="00B016F4"/>
    <w:rsid w:val="00B0519B"/>
    <w:rsid w:val="00B05290"/>
    <w:rsid w:val="00B05B42"/>
    <w:rsid w:val="00B05ECE"/>
    <w:rsid w:val="00B061DC"/>
    <w:rsid w:val="00B078AB"/>
    <w:rsid w:val="00B10189"/>
    <w:rsid w:val="00B10414"/>
    <w:rsid w:val="00B12439"/>
    <w:rsid w:val="00B2378B"/>
    <w:rsid w:val="00B24A35"/>
    <w:rsid w:val="00B24B26"/>
    <w:rsid w:val="00B258B7"/>
    <w:rsid w:val="00B3169F"/>
    <w:rsid w:val="00B317CF"/>
    <w:rsid w:val="00B32731"/>
    <w:rsid w:val="00B32BB9"/>
    <w:rsid w:val="00B43A92"/>
    <w:rsid w:val="00B447AC"/>
    <w:rsid w:val="00B44F70"/>
    <w:rsid w:val="00B451F4"/>
    <w:rsid w:val="00B46A14"/>
    <w:rsid w:val="00B50037"/>
    <w:rsid w:val="00B505DF"/>
    <w:rsid w:val="00B52742"/>
    <w:rsid w:val="00B5297F"/>
    <w:rsid w:val="00B52B07"/>
    <w:rsid w:val="00B54B46"/>
    <w:rsid w:val="00B5669D"/>
    <w:rsid w:val="00B5703F"/>
    <w:rsid w:val="00B57E22"/>
    <w:rsid w:val="00B671A3"/>
    <w:rsid w:val="00B67B36"/>
    <w:rsid w:val="00B67B68"/>
    <w:rsid w:val="00B67B7D"/>
    <w:rsid w:val="00B70A49"/>
    <w:rsid w:val="00B742AF"/>
    <w:rsid w:val="00B7499D"/>
    <w:rsid w:val="00B7551D"/>
    <w:rsid w:val="00B755FA"/>
    <w:rsid w:val="00B7673D"/>
    <w:rsid w:val="00B81A5C"/>
    <w:rsid w:val="00B8205A"/>
    <w:rsid w:val="00B826A1"/>
    <w:rsid w:val="00B835C8"/>
    <w:rsid w:val="00B87D70"/>
    <w:rsid w:val="00B91E6B"/>
    <w:rsid w:val="00B92F9B"/>
    <w:rsid w:val="00B969FA"/>
    <w:rsid w:val="00BA1109"/>
    <w:rsid w:val="00BA3043"/>
    <w:rsid w:val="00BA5374"/>
    <w:rsid w:val="00BB3D56"/>
    <w:rsid w:val="00BB5108"/>
    <w:rsid w:val="00BB6113"/>
    <w:rsid w:val="00BC2887"/>
    <w:rsid w:val="00BC33E6"/>
    <w:rsid w:val="00BD00BE"/>
    <w:rsid w:val="00BD2628"/>
    <w:rsid w:val="00BD4537"/>
    <w:rsid w:val="00BE0D65"/>
    <w:rsid w:val="00BE2AC0"/>
    <w:rsid w:val="00BF02F8"/>
    <w:rsid w:val="00BF1267"/>
    <w:rsid w:val="00BF2CE0"/>
    <w:rsid w:val="00BF38B9"/>
    <w:rsid w:val="00BF7A91"/>
    <w:rsid w:val="00C00327"/>
    <w:rsid w:val="00C01CB3"/>
    <w:rsid w:val="00C03F31"/>
    <w:rsid w:val="00C054ED"/>
    <w:rsid w:val="00C05C39"/>
    <w:rsid w:val="00C071EC"/>
    <w:rsid w:val="00C079CA"/>
    <w:rsid w:val="00C07E84"/>
    <w:rsid w:val="00C109C0"/>
    <w:rsid w:val="00C15BD2"/>
    <w:rsid w:val="00C16F85"/>
    <w:rsid w:val="00C2092D"/>
    <w:rsid w:val="00C209E4"/>
    <w:rsid w:val="00C20A2A"/>
    <w:rsid w:val="00C22966"/>
    <w:rsid w:val="00C23BA4"/>
    <w:rsid w:val="00C25850"/>
    <w:rsid w:val="00C31A4D"/>
    <w:rsid w:val="00C33329"/>
    <w:rsid w:val="00C36190"/>
    <w:rsid w:val="00C36ACF"/>
    <w:rsid w:val="00C40857"/>
    <w:rsid w:val="00C41FD4"/>
    <w:rsid w:val="00C432F1"/>
    <w:rsid w:val="00C43E95"/>
    <w:rsid w:val="00C44A10"/>
    <w:rsid w:val="00C45873"/>
    <w:rsid w:val="00C46160"/>
    <w:rsid w:val="00C4691B"/>
    <w:rsid w:val="00C47569"/>
    <w:rsid w:val="00C47AFC"/>
    <w:rsid w:val="00C54720"/>
    <w:rsid w:val="00C609D0"/>
    <w:rsid w:val="00C616DD"/>
    <w:rsid w:val="00C618B9"/>
    <w:rsid w:val="00C620B9"/>
    <w:rsid w:val="00C661AA"/>
    <w:rsid w:val="00C70327"/>
    <w:rsid w:val="00C7032A"/>
    <w:rsid w:val="00C71AFB"/>
    <w:rsid w:val="00C750EC"/>
    <w:rsid w:val="00C81E31"/>
    <w:rsid w:val="00C82F3D"/>
    <w:rsid w:val="00C83D38"/>
    <w:rsid w:val="00C84576"/>
    <w:rsid w:val="00C866F9"/>
    <w:rsid w:val="00C90A0D"/>
    <w:rsid w:val="00C94DBA"/>
    <w:rsid w:val="00CA2A6D"/>
    <w:rsid w:val="00CA3249"/>
    <w:rsid w:val="00CA4255"/>
    <w:rsid w:val="00CA4D33"/>
    <w:rsid w:val="00CA5E83"/>
    <w:rsid w:val="00CA6F46"/>
    <w:rsid w:val="00CB01EF"/>
    <w:rsid w:val="00CB1E75"/>
    <w:rsid w:val="00CB2C2C"/>
    <w:rsid w:val="00CB4306"/>
    <w:rsid w:val="00CB7505"/>
    <w:rsid w:val="00CC16AD"/>
    <w:rsid w:val="00CC41CF"/>
    <w:rsid w:val="00CC44F8"/>
    <w:rsid w:val="00CC4A6C"/>
    <w:rsid w:val="00CC7722"/>
    <w:rsid w:val="00CD2A19"/>
    <w:rsid w:val="00CD3171"/>
    <w:rsid w:val="00CD3B14"/>
    <w:rsid w:val="00CD4979"/>
    <w:rsid w:val="00CE36A6"/>
    <w:rsid w:val="00CE43A8"/>
    <w:rsid w:val="00CE49E9"/>
    <w:rsid w:val="00CE5639"/>
    <w:rsid w:val="00CE6F2D"/>
    <w:rsid w:val="00CF0409"/>
    <w:rsid w:val="00CF60FD"/>
    <w:rsid w:val="00D05213"/>
    <w:rsid w:val="00D06C6D"/>
    <w:rsid w:val="00D1110B"/>
    <w:rsid w:val="00D17732"/>
    <w:rsid w:val="00D20005"/>
    <w:rsid w:val="00D20E23"/>
    <w:rsid w:val="00D22DB6"/>
    <w:rsid w:val="00D22FB3"/>
    <w:rsid w:val="00D27AB0"/>
    <w:rsid w:val="00D27B72"/>
    <w:rsid w:val="00D317E9"/>
    <w:rsid w:val="00D35ED8"/>
    <w:rsid w:val="00D40117"/>
    <w:rsid w:val="00D4106A"/>
    <w:rsid w:val="00D43D96"/>
    <w:rsid w:val="00D46E62"/>
    <w:rsid w:val="00D50914"/>
    <w:rsid w:val="00D521E6"/>
    <w:rsid w:val="00D55CE6"/>
    <w:rsid w:val="00D621B8"/>
    <w:rsid w:val="00D6312E"/>
    <w:rsid w:val="00D64EA4"/>
    <w:rsid w:val="00D65DB4"/>
    <w:rsid w:val="00D66F41"/>
    <w:rsid w:val="00D71A09"/>
    <w:rsid w:val="00D71D16"/>
    <w:rsid w:val="00D724C1"/>
    <w:rsid w:val="00D73C2E"/>
    <w:rsid w:val="00D74466"/>
    <w:rsid w:val="00D757F6"/>
    <w:rsid w:val="00D76624"/>
    <w:rsid w:val="00D858F7"/>
    <w:rsid w:val="00D85BA0"/>
    <w:rsid w:val="00D86E5C"/>
    <w:rsid w:val="00D87801"/>
    <w:rsid w:val="00D90C79"/>
    <w:rsid w:val="00D9322D"/>
    <w:rsid w:val="00D94D89"/>
    <w:rsid w:val="00D953FA"/>
    <w:rsid w:val="00D95990"/>
    <w:rsid w:val="00D9754B"/>
    <w:rsid w:val="00D97CD0"/>
    <w:rsid w:val="00DA1757"/>
    <w:rsid w:val="00DA5AE8"/>
    <w:rsid w:val="00DB19D4"/>
    <w:rsid w:val="00DB4858"/>
    <w:rsid w:val="00DB4E33"/>
    <w:rsid w:val="00DB610E"/>
    <w:rsid w:val="00DB6273"/>
    <w:rsid w:val="00DC27A3"/>
    <w:rsid w:val="00DC29C1"/>
    <w:rsid w:val="00DC71E2"/>
    <w:rsid w:val="00DD0489"/>
    <w:rsid w:val="00DD0DC2"/>
    <w:rsid w:val="00DD324B"/>
    <w:rsid w:val="00DD68F5"/>
    <w:rsid w:val="00DD702E"/>
    <w:rsid w:val="00DD7A80"/>
    <w:rsid w:val="00DE424C"/>
    <w:rsid w:val="00DE5B3C"/>
    <w:rsid w:val="00DF2732"/>
    <w:rsid w:val="00DF3AF6"/>
    <w:rsid w:val="00DF3B7A"/>
    <w:rsid w:val="00DF3BF4"/>
    <w:rsid w:val="00E03D55"/>
    <w:rsid w:val="00E03E43"/>
    <w:rsid w:val="00E06083"/>
    <w:rsid w:val="00E06C42"/>
    <w:rsid w:val="00E13369"/>
    <w:rsid w:val="00E13F8C"/>
    <w:rsid w:val="00E149DA"/>
    <w:rsid w:val="00E1736A"/>
    <w:rsid w:val="00E17F1B"/>
    <w:rsid w:val="00E21E50"/>
    <w:rsid w:val="00E21F0A"/>
    <w:rsid w:val="00E226B6"/>
    <w:rsid w:val="00E2396A"/>
    <w:rsid w:val="00E23F98"/>
    <w:rsid w:val="00E252EA"/>
    <w:rsid w:val="00E31319"/>
    <w:rsid w:val="00E33B61"/>
    <w:rsid w:val="00E352C6"/>
    <w:rsid w:val="00E45B7D"/>
    <w:rsid w:val="00E465B2"/>
    <w:rsid w:val="00E471C1"/>
    <w:rsid w:val="00E47FCD"/>
    <w:rsid w:val="00E54102"/>
    <w:rsid w:val="00E54396"/>
    <w:rsid w:val="00E64F68"/>
    <w:rsid w:val="00E668D8"/>
    <w:rsid w:val="00E67B21"/>
    <w:rsid w:val="00E7043D"/>
    <w:rsid w:val="00E714E7"/>
    <w:rsid w:val="00E74609"/>
    <w:rsid w:val="00E757D7"/>
    <w:rsid w:val="00E77A33"/>
    <w:rsid w:val="00E77ED5"/>
    <w:rsid w:val="00E804B7"/>
    <w:rsid w:val="00E80D5A"/>
    <w:rsid w:val="00E81745"/>
    <w:rsid w:val="00E8323F"/>
    <w:rsid w:val="00E84C4B"/>
    <w:rsid w:val="00E85A17"/>
    <w:rsid w:val="00E92DB4"/>
    <w:rsid w:val="00E95B04"/>
    <w:rsid w:val="00EA18FC"/>
    <w:rsid w:val="00EA4056"/>
    <w:rsid w:val="00EA6D47"/>
    <w:rsid w:val="00EB13D9"/>
    <w:rsid w:val="00EB1D1D"/>
    <w:rsid w:val="00EB1FF8"/>
    <w:rsid w:val="00EB239C"/>
    <w:rsid w:val="00EB4BA1"/>
    <w:rsid w:val="00EB4DE2"/>
    <w:rsid w:val="00EB7A83"/>
    <w:rsid w:val="00EC0BC1"/>
    <w:rsid w:val="00EC5246"/>
    <w:rsid w:val="00EC58AF"/>
    <w:rsid w:val="00EC60FE"/>
    <w:rsid w:val="00EC6B76"/>
    <w:rsid w:val="00ED0D24"/>
    <w:rsid w:val="00ED6787"/>
    <w:rsid w:val="00ED6C21"/>
    <w:rsid w:val="00EE1C6E"/>
    <w:rsid w:val="00EE2EAF"/>
    <w:rsid w:val="00EE4610"/>
    <w:rsid w:val="00EE4D3D"/>
    <w:rsid w:val="00EF2E83"/>
    <w:rsid w:val="00EF3A9F"/>
    <w:rsid w:val="00EF79AA"/>
    <w:rsid w:val="00F045F5"/>
    <w:rsid w:val="00F10D7C"/>
    <w:rsid w:val="00F118AE"/>
    <w:rsid w:val="00F15382"/>
    <w:rsid w:val="00F2509A"/>
    <w:rsid w:val="00F27045"/>
    <w:rsid w:val="00F27076"/>
    <w:rsid w:val="00F2799A"/>
    <w:rsid w:val="00F279FF"/>
    <w:rsid w:val="00F301B6"/>
    <w:rsid w:val="00F30F40"/>
    <w:rsid w:val="00F31D75"/>
    <w:rsid w:val="00F31F6F"/>
    <w:rsid w:val="00F3708C"/>
    <w:rsid w:val="00F37486"/>
    <w:rsid w:val="00F40E87"/>
    <w:rsid w:val="00F419F2"/>
    <w:rsid w:val="00F41EBE"/>
    <w:rsid w:val="00F422BC"/>
    <w:rsid w:val="00F47EE8"/>
    <w:rsid w:val="00F52C67"/>
    <w:rsid w:val="00F5785D"/>
    <w:rsid w:val="00F67578"/>
    <w:rsid w:val="00F704E4"/>
    <w:rsid w:val="00F7267F"/>
    <w:rsid w:val="00F73100"/>
    <w:rsid w:val="00F803BD"/>
    <w:rsid w:val="00F81C57"/>
    <w:rsid w:val="00F81D57"/>
    <w:rsid w:val="00F8317B"/>
    <w:rsid w:val="00F83B60"/>
    <w:rsid w:val="00F91CDF"/>
    <w:rsid w:val="00FA1BA9"/>
    <w:rsid w:val="00FA50D0"/>
    <w:rsid w:val="00FA6324"/>
    <w:rsid w:val="00FB15CA"/>
    <w:rsid w:val="00FB49CB"/>
    <w:rsid w:val="00FB5652"/>
    <w:rsid w:val="00FB6A00"/>
    <w:rsid w:val="00FB778E"/>
    <w:rsid w:val="00FC0929"/>
    <w:rsid w:val="00FC583A"/>
    <w:rsid w:val="00FD05FF"/>
    <w:rsid w:val="00FD2BAB"/>
    <w:rsid w:val="00FD32EC"/>
    <w:rsid w:val="00FD4128"/>
    <w:rsid w:val="00FD44D5"/>
    <w:rsid w:val="00FE2C06"/>
    <w:rsid w:val="00FE4503"/>
    <w:rsid w:val="00FE5280"/>
    <w:rsid w:val="00FF2905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17"/>
    <w:pPr>
      <w:spacing w:after="0" w:line="360" w:lineRule="auto"/>
      <w:jc w:val="both"/>
    </w:pPr>
    <w:rPr>
      <w:rFonts w:ascii="Garamond" w:hAnsi="Garamond" w:cs="AGaramond-Bold"/>
      <w:bCs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1BE6"/>
    <w:pPr>
      <w:jc w:val="left"/>
      <w:outlineLvl w:val="0"/>
    </w:pPr>
    <w:rPr>
      <w:b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B15CA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 w:cs="Times New Roman"/>
      <w:b/>
      <w:color w:val="000000"/>
      <w:kern w:val="28"/>
      <w:sz w:val="26"/>
      <w:szCs w:val="26"/>
      <w:lang w:val="en-CA" w:eastAsia="en-C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2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1BE6"/>
    <w:rPr>
      <w:rFonts w:ascii="Garamond" w:hAnsi="Garamond" w:cs="AGaramond-Bold"/>
      <w:b/>
      <w:bCs/>
      <w:sz w:val="24"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5347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0E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0E6E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E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Overskrift1"/>
    <w:next w:val="Normal"/>
    <w:link w:val="TitelTegn"/>
    <w:uiPriority w:val="10"/>
    <w:qFormat/>
    <w:rsid w:val="008B5503"/>
    <w:rPr>
      <w:bCs w:val="0"/>
      <w:caps/>
    </w:rPr>
  </w:style>
  <w:style w:type="character" w:customStyle="1" w:styleId="TitelTegn">
    <w:name w:val="Titel Tegn"/>
    <w:basedOn w:val="Standardskrifttypeiafsnit"/>
    <w:link w:val="Titel"/>
    <w:uiPriority w:val="10"/>
    <w:rsid w:val="008B5503"/>
    <w:rPr>
      <w:rFonts w:ascii="Garamond" w:hAnsi="Garamond" w:cs="AGaramond-Bold"/>
      <w:b/>
      <w:bCs/>
      <w:caps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C03"/>
    <w:rPr>
      <w:rFonts w:ascii="Tahoma" w:hAnsi="Tahoma" w:cs="Tahoma"/>
      <w:bCs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Tegn"/>
    <w:rsid w:val="00B7499D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7499D"/>
    <w:pPr>
      <w:spacing w:line="240" w:lineRule="auto"/>
    </w:pPr>
    <w:rPr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EF2E8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2B4072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263E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val="en-GB"/>
    </w:rPr>
  </w:style>
  <w:style w:type="character" w:customStyle="1" w:styleId="quality-sign1">
    <w:name w:val="quality-sign1"/>
    <w:basedOn w:val="Standardskrifttypeiafsnit"/>
    <w:rsid w:val="003A2247"/>
    <w:rPr>
      <w:rFonts w:ascii="GRADE-quality" w:hAnsi="GRADE-quality" w:hint="default"/>
      <w:sz w:val="21"/>
      <w:szCs w:val="21"/>
    </w:rPr>
  </w:style>
  <w:style w:type="character" w:customStyle="1" w:styleId="Overskrift3Tegn">
    <w:name w:val="Overskrift 3 Tegn"/>
    <w:basedOn w:val="Standardskrifttypeiafsnit"/>
    <w:link w:val="Overskrift3"/>
    <w:rsid w:val="00FB15CA"/>
    <w:rPr>
      <w:rFonts w:ascii="Calibri Light" w:eastAsia="Times New Roman" w:hAnsi="Calibri Light" w:cs="Times New Roman"/>
      <w:b/>
      <w:bCs/>
      <w:color w:val="000000"/>
      <w:kern w:val="28"/>
      <w:sz w:val="26"/>
      <w:szCs w:val="26"/>
      <w:lang w:val="en-CA" w:eastAsia="en-CA"/>
    </w:rPr>
  </w:style>
  <w:style w:type="character" w:customStyle="1" w:styleId="apple-converted-space">
    <w:name w:val="apple-converted-space"/>
    <w:rsid w:val="00FB15CA"/>
  </w:style>
  <w:style w:type="character" w:styleId="Kommentarhenvisning">
    <w:name w:val="annotation reference"/>
    <w:basedOn w:val="Standardskrifttypeiafsnit"/>
    <w:uiPriority w:val="99"/>
    <w:semiHidden/>
    <w:unhideWhenUsed/>
    <w:rsid w:val="00AF67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67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6754"/>
    <w:rPr>
      <w:rFonts w:ascii="Garamond" w:hAnsi="Garamond" w:cs="AGaramond-Bold"/>
      <w:bCs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6754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6754"/>
    <w:rPr>
      <w:rFonts w:ascii="Garamond" w:hAnsi="Garamond" w:cs="AGaramond-Bold"/>
      <w:b/>
      <w:bCs/>
      <w:sz w:val="20"/>
      <w:szCs w:val="20"/>
      <w:lang w:val="en-GB"/>
    </w:rPr>
  </w:style>
  <w:style w:type="paragraph" w:styleId="Korrektur">
    <w:name w:val="Revision"/>
    <w:hidden/>
    <w:uiPriority w:val="99"/>
    <w:semiHidden/>
    <w:rsid w:val="00426183"/>
    <w:pPr>
      <w:spacing w:after="0" w:line="240" w:lineRule="auto"/>
    </w:pPr>
    <w:rPr>
      <w:rFonts w:ascii="Garamond" w:hAnsi="Garamond" w:cs="AGaramond-Bold"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17"/>
    <w:pPr>
      <w:spacing w:after="0" w:line="360" w:lineRule="auto"/>
      <w:jc w:val="both"/>
    </w:pPr>
    <w:rPr>
      <w:rFonts w:ascii="Garamond" w:hAnsi="Garamond" w:cs="AGaramond-Bold"/>
      <w:bCs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1BE6"/>
    <w:pPr>
      <w:jc w:val="left"/>
      <w:outlineLvl w:val="0"/>
    </w:pPr>
    <w:rPr>
      <w:b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B15CA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 w:cs="Times New Roman"/>
      <w:b/>
      <w:color w:val="000000"/>
      <w:kern w:val="28"/>
      <w:sz w:val="26"/>
      <w:szCs w:val="26"/>
      <w:lang w:val="en-CA" w:eastAsia="en-C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2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1BE6"/>
    <w:rPr>
      <w:rFonts w:ascii="Garamond" w:hAnsi="Garamond" w:cs="AGaramond-Bold"/>
      <w:b/>
      <w:bCs/>
      <w:sz w:val="24"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5347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0E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0E6E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E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Overskrift1"/>
    <w:next w:val="Normal"/>
    <w:link w:val="TitelTegn"/>
    <w:uiPriority w:val="10"/>
    <w:qFormat/>
    <w:rsid w:val="008B5503"/>
    <w:rPr>
      <w:bCs w:val="0"/>
      <w:caps/>
    </w:rPr>
  </w:style>
  <w:style w:type="character" w:customStyle="1" w:styleId="TitelTegn">
    <w:name w:val="Titel Tegn"/>
    <w:basedOn w:val="Standardskrifttypeiafsnit"/>
    <w:link w:val="Titel"/>
    <w:uiPriority w:val="10"/>
    <w:rsid w:val="008B5503"/>
    <w:rPr>
      <w:rFonts w:ascii="Garamond" w:hAnsi="Garamond" w:cs="AGaramond-Bold"/>
      <w:b/>
      <w:bCs/>
      <w:caps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C03"/>
    <w:rPr>
      <w:rFonts w:ascii="Tahoma" w:hAnsi="Tahoma" w:cs="Tahoma"/>
      <w:bCs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Tegn"/>
    <w:rsid w:val="00B7499D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7499D"/>
    <w:pPr>
      <w:spacing w:line="240" w:lineRule="auto"/>
    </w:pPr>
    <w:rPr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EF2E8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2B4072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263E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val="en-GB"/>
    </w:rPr>
  </w:style>
  <w:style w:type="character" w:customStyle="1" w:styleId="quality-sign1">
    <w:name w:val="quality-sign1"/>
    <w:basedOn w:val="Standardskrifttypeiafsnit"/>
    <w:rsid w:val="003A2247"/>
    <w:rPr>
      <w:rFonts w:ascii="GRADE-quality" w:hAnsi="GRADE-quality" w:hint="default"/>
      <w:sz w:val="21"/>
      <w:szCs w:val="21"/>
    </w:rPr>
  </w:style>
  <w:style w:type="character" w:customStyle="1" w:styleId="Overskrift3Tegn">
    <w:name w:val="Overskrift 3 Tegn"/>
    <w:basedOn w:val="Standardskrifttypeiafsnit"/>
    <w:link w:val="Overskrift3"/>
    <w:rsid w:val="00FB15CA"/>
    <w:rPr>
      <w:rFonts w:ascii="Calibri Light" w:eastAsia="Times New Roman" w:hAnsi="Calibri Light" w:cs="Times New Roman"/>
      <w:b/>
      <w:bCs/>
      <w:color w:val="000000"/>
      <w:kern w:val="28"/>
      <w:sz w:val="26"/>
      <w:szCs w:val="26"/>
      <w:lang w:val="en-CA" w:eastAsia="en-CA"/>
    </w:rPr>
  </w:style>
  <w:style w:type="character" w:customStyle="1" w:styleId="apple-converted-space">
    <w:name w:val="apple-converted-space"/>
    <w:rsid w:val="00FB15CA"/>
  </w:style>
  <w:style w:type="character" w:styleId="Kommentarhenvisning">
    <w:name w:val="annotation reference"/>
    <w:basedOn w:val="Standardskrifttypeiafsnit"/>
    <w:uiPriority w:val="99"/>
    <w:semiHidden/>
    <w:unhideWhenUsed/>
    <w:rsid w:val="00AF67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67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6754"/>
    <w:rPr>
      <w:rFonts w:ascii="Garamond" w:hAnsi="Garamond" w:cs="AGaramond-Bold"/>
      <w:bCs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6754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6754"/>
    <w:rPr>
      <w:rFonts w:ascii="Garamond" w:hAnsi="Garamond" w:cs="AGaramond-Bold"/>
      <w:b/>
      <w:bCs/>
      <w:sz w:val="20"/>
      <w:szCs w:val="20"/>
      <w:lang w:val="en-GB"/>
    </w:rPr>
  </w:style>
  <w:style w:type="paragraph" w:styleId="Korrektur">
    <w:name w:val="Revision"/>
    <w:hidden/>
    <w:uiPriority w:val="99"/>
    <w:semiHidden/>
    <w:rsid w:val="00426183"/>
    <w:pPr>
      <w:spacing w:after="0" w:line="240" w:lineRule="auto"/>
    </w:pPr>
    <w:rPr>
      <w:rFonts w:ascii="Garamond" w:hAnsi="Garamond" w:cs="AGaramond-Bold"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3111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Hovedstaden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Mai Nielsen</dc:creator>
  <cp:lastModifiedBy>Sabrina Mai Nielsen</cp:lastModifiedBy>
  <cp:revision>2</cp:revision>
  <cp:lastPrinted>2017-01-26T14:23:00Z</cp:lastPrinted>
  <dcterms:created xsi:type="dcterms:W3CDTF">2017-05-26T08:02:00Z</dcterms:created>
  <dcterms:modified xsi:type="dcterms:W3CDTF">2017-05-26T08:02:00Z</dcterms:modified>
</cp:coreProperties>
</file>