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pPr w:leftFromText="141" w:rightFromText="141" w:vertAnchor="page" w:horzAnchor="margin" w:tblpY="2383"/>
        <w:tblW w:w="0" w:type="auto"/>
        <w:tblLook w:val="06A0" w:firstRow="1" w:lastRow="0" w:firstColumn="1" w:lastColumn="0" w:noHBand="1" w:noVBand="1"/>
      </w:tblPr>
      <w:tblGrid>
        <w:gridCol w:w="2376"/>
        <w:gridCol w:w="1362"/>
        <w:gridCol w:w="1363"/>
        <w:gridCol w:w="1363"/>
        <w:gridCol w:w="1363"/>
        <w:gridCol w:w="1363"/>
      </w:tblGrid>
      <w:tr w:rsidR="003668C3" w:rsidTr="00540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668C3" w:rsidRDefault="003668C3" w:rsidP="003668C3"/>
        </w:tc>
        <w:tc>
          <w:tcPr>
            <w:tcW w:w="1362" w:type="dxa"/>
          </w:tcPr>
          <w:p w:rsidR="003668C3" w:rsidRPr="00EF1A5B" w:rsidRDefault="003668C3" w:rsidP="003668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F1A5B">
              <w:t>T0</w:t>
            </w:r>
          </w:p>
        </w:tc>
        <w:tc>
          <w:tcPr>
            <w:tcW w:w="1363" w:type="dxa"/>
          </w:tcPr>
          <w:p w:rsidR="003668C3" w:rsidRPr="00EF1A5B" w:rsidRDefault="003668C3" w:rsidP="003668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F1A5B">
              <w:t>T3</w:t>
            </w:r>
          </w:p>
        </w:tc>
        <w:tc>
          <w:tcPr>
            <w:tcW w:w="1363" w:type="dxa"/>
          </w:tcPr>
          <w:p w:rsidR="003668C3" w:rsidRPr="00EF1A5B" w:rsidRDefault="003668C3" w:rsidP="003668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F1A5B">
              <w:t>T6</w:t>
            </w:r>
          </w:p>
        </w:tc>
        <w:tc>
          <w:tcPr>
            <w:tcW w:w="1363" w:type="dxa"/>
          </w:tcPr>
          <w:p w:rsidR="003668C3" w:rsidRPr="00EF1A5B" w:rsidRDefault="003668C3" w:rsidP="003668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F1A5B">
              <w:t>T9</w:t>
            </w:r>
          </w:p>
        </w:tc>
        <w:tc>
          <w:tcPr>
            <w:tcW w:w="1363" w:type="dxa"/>
          </w:tcPr>
          <w:p w:rsidR="003668C3" w:rsidRPr="00EF1A5B" w:rsidRDefault="003668C3" w:rsidP="003668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F1A5B">
              <w:t>T12</w:t>
            </w:r>
          </w:p>
        </w:tc>
      </w:tr>
      <w:tr w:rsidR="00EF1A5B" w:rsidTr="00540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668C3" w:rsidRPr="00EF1A5B" w:rsidRDefault="003668C3" w:rsidP="003668C3">
            <w:pPr>
              <w:rPr>
                <w:b w:val="0"/>
              </w:rPr>
            </w:pPr>
            <w:r w:rsidRPr="00EF1A5B">
              <w:t>Tapering csDMARD</w:t>
            </w:r>
          </w:p>
        </w:tc>
        <w:tc>
          <w:tcPr>
            <w:tcW w:w="1362" w:type="dxa"/>
          </w:tcPr>
          <w:p w:rsidR="003668C3" w:rsidRDefault="003668C3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3" w:type="dxa"/>
          </w:tcPr>
          <w:p w:rsidR="003668C3" w:rsidRDefault="003668C3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3" w:type="dxa"/>
          </w:tcPr>
          <w:p w:rsidR="003668C3" w:rsidRDefault="003668C3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3" w:type="dxa"/>
          </w:tcPr>
          <w:p w:rsidR="003668C3" w:rsidRDefault="003668C3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3" w:type="dxa"/>
          </w:tcPr>
          <w:p w:rsidR="003668C3" w:rsidRDefault="003668C3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68C3" w:rsidTr="00540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668C3" w:rsidRPr="00540DE6" w:rsidRDefault="003668C3" w:rsidP="003668C3">
            <w:pPr>
              <w:rPr>
                <w:b w:val="0"/>
              </w:rPr>
            </w:pPr>
            <w:r w:rsidRPr="00540DE6">
              <w:rPr>
                <w:b w:val="0"/>
              </w:rPr>
              <w:t xml:space="preserve">Full </w:t>
            </w:r>
            <w:proofErr w:type="spellStart"/>
            <w:r w:rsidRPr="00540DE6">
              <w:rPr>
                <w:b w:val="0"/>
              </w:rPr>
              <w:t>dose</w:t>
            </w:r>
            <w:proofErr w:type="spellEnd"/>
          </w:p>
        </w:tc>
        <w:tc>
          <w:tcPr>
            <w:tcW w:w="1362" w:type="dxa"/>
          </w:tcPr>
          <w:p w:rsidR="003668C3" w:rsidRDefault="003668C3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EF1A5B">
              <w:t>%</w:t>
            </w:r>
          </w:p>
        </w:tc>
        <w:tc>
          <w:tcPr>
            <w:tcW w:w="1363" w:type="dxa"/>
          </w:tcPr>
          <w:p w:rsidR="003668C3" w:rsidRDefault="003668C3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  <w:r w:rsidR="00EF1A5B">
              <w:t>%</w:t>
            </w:r>
          </w:p>
        </w:tc>
        <w:tc>
          <w:tcPr>
            <w:tcW w:w="1363" w:type="dxa"/>
          </w:tcPr>
          <w:p w:rsidR="003668C3" w:rsidRDefault="003668C3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EF1A5B">
              <w:t>%</w:t>
            </w:r>
          </w:p>
        </w:tc>
        <w:tc>
          <w:tcPr>
            <w:tcW w:w="1363" w:type="dxa"/>
          </w:tcPr>
          <w:p w:rsidR="003668C3" w:rsidRDefault="003668C3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  <w:r w:rsidR="00EF1A5B">
              <w:t>%</w:t>
            </w:r>
          </w:p>
        </w:tc>
        <w:tc>
          <w:tcPr>
            <w:tcW w:w="1363" w:type="dxa"/>
          </w:tcPr>
          <w:p w:rsidR="003668C3" w:rsidRDefault="003668C3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EF1A5B">
              <w:t>%</w:t>
            </w:r>
          </w:p>
        </w:tc>
      </w:tr>
      <w:tr w:rsidR="00EF1A5B" w:rsidTr="00540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668C3" w:rsidRPr="00540DE6" w:rsidRDefault="003668C3" w:rsidP="003668C3">
            <w:pPr>
              <w:rPr>
                <w:b w:val="0"/>
              </w:rPr>
            </w:pPr>
            <w:r w:rsidRPr="00540DE6">
              <w:rPr>
                <w:b w:val="0"/>
              </w:rPr>
              <w:t xml:space="preserve">½ </w:t>
            </w:r>
            <w:proofErr w:type="spellStart"/>
            <w:r w:rsidRPr="00540DE6">
              <w:rPr>
                <w:b w:val="0"/>
              </w:rPr>
              <w:t>dose</w:t>
            </w:r>
            <w:proofErr w:type="spellEnd"/>
          </w:p>
        </w:tc>
        <w:tc>
          <w:tcPr>
            <w:tcW w:w="1362" w:type="dxa"/>
          </w:tcPr>
          <w:p w:rsidR="003668C3" w:rsidRDefault="003668C3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  <w:r w:rsidR="00EF1A5B">
              <w:t>%</w:t>
            </w:r>
          </w:p>
        </w:tc>
        <w:tc>
          <w:tcPr>
            <w:tcW w:w="1363" w:type="dxa"/>
          </w:tcPr>
          <w:p w:rsidR="003668C3" w:rsidRDefault="003668C3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EF1A5B">
              <w:t>%</w:t>
            </w:r>
          </w:p>
        </w:tc>
        <w:tc>
          <w:tcPr>
            <w:tcW w:w="1363" w:type="dxa"/>
          </w:tcPr>
          <w:p w:rsidR="003668C3" w:rsidRDefault="00EF1A5B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7%</w:t>
            </w:r>
          </w:p>
        </w:tc>
        <w:tc>
          <w:tcPr>
            <w:tcW w:w="1363" w:type="dxa"/>
          </w:tcPr>
          <w:p w:rsidR="003668C3" w:rsidRDefault="00EF1A5B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8%</w:t>
            </w:r>
          </w:p>
        </w:tc>
        <w:tc>
          <w:tcPr>
            <w:tcW w:w="1363" w:type="dxa"/>
          </w:tcPr>
          <w:p w:rsidR="003668C3" w:rsidRDefault="00EF1A5B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15%</w:t>
            </w:r>
          </w:p>
        </w:tc>
      </w:tr>
      <w:tr w:rsidR="003668C3" w:rsidTr="00540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668C3" w:rsidRPr="00540DE6" w:rsidRDefault="003668C3" w:rsidP="003668C3">
            <w:pPr>
              <w:rPr>
                <w:b w:val="0"/>
              </w:rPr>
            </w:pPr>
            <w:r w:rsidRPr="00540DE6">
              <w:rPr>
                <w:b w:val="0"/>
              </w:rPr>
              <w:t xml:space="preserve">¼ </w:t>
            </w:r>
            <w:proofErr w:type="spellStart"/>
            <w:r w:rsidRPr="00540DE6">
              <w:rPr>
                <w:b w:val="0"/>
              </w:rPr>
              <w:t>dose</w:t>
            </w:r>
            <w:proofErr w:type="spellEnd"/>
          </w:p>
        </w:tc>
        <w:tc>
          <w:tcPr>
            <w:tcW w:w="1362" w:type="dxa"/>
          </w:tcPr>
          <w:p w:rsidR="003668C3" w:rsidRDefault="003668C3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EF1A5B">
              <w:t>%</w:t>
            </w:r>
          </w:p>
        </w:tc>
        <w:tc>
          <w:tcPr>
            <w:tcW w:w="1363" w:type="dxa"/>
          </w:tcPr>
          <w:p w:rsidR="003668C3" w:rsidRDefault="00EF1A5B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77%</w:t>
            </w:r>
          </w:p>
        </w:tc>
        <w:tc>
          <w:tcPr>
            <w:tcW w:w="1363" w:type="dxa"/>
          </w:tcPr>
          <w:p w:rsidR="003668C3" w:rsidRDefault="00EF1A5B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31%</w:t>
            </w:r>
          </w:p>
        </w:tc>
        <w:tc>
          <w:tcPr>
            <w:tcW w:w="1363" w:type="dxa"/>
          </w:tcPr>
          <w:p w:rsidR="003668C3" w:rsidRDefault="00EF1A5B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10%</w:t>
            </w:r>
          </w:p>
        </w:tc>
        <w:tc>
          <w:tcPr>
            <w:tcW w:w="1363" w:type="dxa"/>
          </w:tcPr>
          <w:p w:rsidR="003668C3" w:rsidRDefault="00EF1A5B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7%</w:t>
            </w:r>
          </w:p>
        </w:tc>
      </w:tr>
      <w:tr w:rsidR="00EF1A5B" w:rsidTr="00540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668C3" w:rsidRPr="00540DE6" w:rsidRDefault="003668C3" w:rsidP="003668C3">
            <w:pPr>
              <w:rPr>
                <w:b w:val="0"/>
              </w:rPr>
            </w:pPr>
            <w:proofErr w:type="spellStart"/>
            <w:r w:rsidRPr="00540DE6">
              <w:rPr>
                <w:b w:val="0"/>
              </w:rPr>
              <w:t>Tapered</w:t>
            </w:r>
            <w:proofErr w:type="spellEnd"/>
          </w:p>
        </w:tc>
        <w:tc>
          <w:tcPr>
            <w:tcW w:w="1362" w:type="dxa"/>
          </w:tcPr>
          <w:p w:rsidR="003668C3" w:rsidRDefault="003668C3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EF1A5B">
              <w:t>%</w:t>
            </w:r>
          </w:p>
        </w:tc>
        <w:tc>
          <w:tcPr>
            <w:tcW w:w="1363" w:type="dxa"/>
          </w:tcPr>
          <w:p w:rsidR="003668C3" w:rsidRDefault="00EF1A5B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4%</w:t>
            </w:r>
          </w:p>
        </w:tc>
        <w:tc>
          <w:tcPr>
            <w:tcW w:w="1363" w:type="dxa"/>
          </w:tcPr>
          <w:p w:rsidR="003668C3" w:rsidRDefault="00EF1A5B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55%</w:t>
            </w:r>
          </w:p>
        </w:tc>
        <w:tc>
          <w:tcPr>
            <w:tcW w:w="1363" w:type="dxa"/>
          </w:tcPr>
          <w:p w:rsidR="003668C3" w:rsidRDefault="00EF1A5B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71%</w:t>
            </w:r>
          </w:p>
        </w:tc>
        <w:tc>
          <w:tcPr>
            <w:tcW w:w="1363" w:type="dxa"/>
          </w:tcPr>
          <w:p w:rsidR="003668C3" w:rsidRDefault="00EF1A5B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68%</w:t>
            </w:r>
          </w:p>
        </w:tc>
      </w:tr>
      <w:tr w:rsidR="003668C3" w:rsidTr="00540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668C3" w:rsidRDefault="003668C3" w:rsidP="003668C3"/>
        </w:tc>
        <w:tc>
          <w:tcPr>
            <w:tcW w:w="1362" w:type="dxa"/>
          </w:tcPr>
          <w:p w:rsidR="003668C3" w:rsidRDefault="003668C3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3" w:type="dxa"/>
          </w:tcPr>
          <w:p w:rsidR="003668C3" w:rsidRDefault="003668C3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3" w:type="dxa"/>
          </w:tcPr>
          <w:p w:rsidR="003668C3" w:rsidRDefault="003668C3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3" w:type="dxa"/>
          </w:tcPr>
          <w:p w:rsidR="003668C3" w:rsidRDefault="003668C3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3" w:type="dxa"/>
          </w:tcPr>
          <w:p w:rsidR="003668C3" w:rsidRDefault="003668C3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1A5B" w:rsidTr="00540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668C3" w:rsidRPr="00EF1A5B" w:rsidRDefault="003668C3" w:rsidP="003668C3">
            <w:pPr>
              <w:rPr>
                <w:b w:val="0"/>
              </w:rPr>
            </w:pPr>
            <w:r w:rsidRPr="00EF1A5B">
              <w:t>Tapering TNF-inhibitor</w:t>
            </w:r>
          </w:p>
        </w:tc>
        <w:tc>
          <w:tcPr>
            <w:tcW w:w="1362" w:type="dxa"/>
          </w:tcPr>
          <w:p w:rsidR="003668C3" w:rsidRDefault="003668C3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3" w:type="dxa"/>
          </w:tcPr>
          <w:p w:rsidR="003668C3" w:rsidRDefault="003668C3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3" w:type="dxa"/>
          </w:tcPr>
          <w:p w:rsidR="003668C3" w:rsidRDefault="003668C3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3" w:type="dxa"/>
          </w:tcPr>
          <w:p w:rsidR="003668C3" w:rsidRDefault="003668C3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3" w:type="dxa"/>
          </w:tcPr>
          <w:p w:rsidR="003668C3" w:rsidRDefault="003668C3" w:rsidP="003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1A5B" w:rsidTr="00540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F1A5B" w:rsidRPr="00540DE6" w:rsidRDefault="00EF1A5B" w:rsidP="00EF1A5B">
            <w:pPr>
              <w:rPr>
                <w:b w:val="0"/>
              </w:rPr>
            </w:pPr>
            <w:r w:rsidRPr="00540DE6">
              <w:rPr>
                <w:b w:val="0"/>
              </w:rPr>
              <w:t xml:space="preserve">Full </w:t>
            </w:r>
            <w:proofErr w:type="spellStart"/>
            <w:r w:rsidRPr="00540DE6">
              <w:rPr>
                <w:b w:val="0"/>
              </w:rPr>
              <w:t>dose</w:t>
            </w:r>
            <w:proofErr w:type="spellEnd"/>
          </w:p>
        </w:tc>
        <w:tc>
          <w:tcPr>
            <w:tcW w:w="1362" w:type="dxa"/>
          </w:tcPr>
          <w:p w:rsidR="00EF1A5B" w:rsidRDefault="00EF1A5B" w:rsidP="00EF1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363" w:type="dxa"/>
          </w:tcPr>
          <w:p w:rsidR="00EF1A5B" w:rsidRDefault="00EF1A5B" w:rsidP="00EF1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4%</w:t>
            </w:r>
          </w:p>
        </w:tc>
        <w:tc>
          <w:tcPr>
            <w:tcW w:w="1363" w:type="dxa"/>
          </w:tcPr>
          <w:p w:rsidR="00EF1A5B" w:rsidRDefault="00EF1A5B" w:rsidP="00EF1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11%</w:t>
            </w:r>
          </w:p>
        </w:tc>
        <w:tc>
          <w:tcPr>
            <w:tcW w:w="1363" w:type="dxa"/>
          </w:tcPr>
          <w:p w:rsidR="00EF1A5B" w:rsidRDefault="00EF1A5B" w:rsidP="00EF1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15%</w:t>
            </w:r>
          </w:p>
        </w:tc>
        <w:tc>
          <w:tcPr>
            <w:tcW w:w="1363" w:type="dxa"/>
          </w:tcPr>
          <w:p w:rsidR="00EF1A5B" w:rsidRDefault="00EF1A5B" w:rsidP="00EF1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18%</w:t>
            </w:r>
          </w:p>
        </w:tc>
      </w:tr>
      <w:tr w:rsidR="00EF1A5B" w:rsidTr="00540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F1A5B" w:rsidRPr="00540DE6" w:rsidRDefault="00EF1A5B" w:rsidP="00EF1A5B">
            <w:pPr>
              <w:rPr>
                <w:b w:val="0"/>
              </w:rPr>
            </w:pPr>
            <w:r w:rsidRPr="00540DE6">
              <w:rPr>
                <w:b w:val="0"/>
              </w:rPr>
              <w:t xml:space="preserve">½ </w:t>
            </w:r>
            <w:proofErr w:type="spellStart"/>
            <w:r w:rsidRPr="00540DE6">
              <w:rPr>
                <w:b w:val="0"/>
              </w:rPr>
              <w:t>dose</w:t>
            </w:r>
            <w:proofErr w:type="spellEnd"/>
          </w:p>
        </w:tc>
        <w:tc>
          <w:tcPr>
            <w:tcW w:w="1362" w:type="dxa"/>
          </w:tcPr>
          <w:p w:rsidR="00EF1A5B" w:rsidRDefault="00EF1A5B" w:rsidP="00EF1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363" w:type="dxa"/>
          </w:tcPr>
          <w:p w:rsidR="00EF1A5B" w:rsidRDefault="00EF1A5B" w:rsidP="00EF1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18%</w:t>
            </w:r>
          </w:p>
        </w:tc>
        <w:tc>
          <w:tcPr>
            <w:tcW w:w="1363" w:type="dxa"/>
          </w:tcPr>
          <w:p w:rsidR="00EF1A5B" w:rsidRDefault="00EF1A5B" w:rsidP="00EF1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12%</w:t>
            </w:r>
          </w:p>
        </w:tc>
        <w:tc>
          <w:tcPr>
            <w:tcW w:w="1363" w:type="dxa"/>
          </w:tcPr>
          <w:p w:rsidR="00EF1A5B" w:rsidRDefault="00EF1A5B" w:rsidP="00EF1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10%</w:t>
            </w:r>
          </w:p>
        </w:tc>
        <w:tc>
          <w:tcPr>
            <w:tcW w:w="1363" w:type="dxa"/>
          </w:tcPr>
          <w:p w:rsidR="00EF1A5B" w:rsidRDefault="00EF1A5B" w:rsidP="00EF1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11%</w:t>
            </w:r>
          </w:p>
        </w:tc>
      </w:tr>
      <w:tr w:rsidR="00EF1A5B" w:rsidTr="00540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F1A5B" w:rsidRPr="00540DE6" w:rsidRDefault="00EF1A5B" w:rsidP="00EF1A5B">
            <w:pPr>
              <w:rPr>
                <w:b w:val="0"/>
              </w:rPr>
            </w:pPr>
            <w:r w:rsidRPr="00540DE6">
              <w:rPr>
                <w:b w:val="0"/>
              </w:rPr>
              <w:t xml:space="preserve">¼ </w:t>
            </w:r>
            <w:proofErr w:type="spellStart"/>
            <w:r w:rsidRPr="00540DE6">
              <w:rPr>
                <w:b w:val="0"/>
              </w:rPr>
              <w:t>dose</w:t>
            </w:r>
            <w:proofErr w:type="spellEnd"/>
          </w:p>
        </w:tc>
        <w:tc>
          <w:tcPr>
            <w:tcW w:w="1362" w:type="dxa"/>
          </w:tcPr>
          <w:p w:rsidR="00EF1A5B" w:rsidRDefault="00EF1A5B" w:rsidP="00EF1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363" w:type="dxa"/>
          </w:tcPr>
          <w:p w:rsidR="00EF1A5B" w:rsidRDefault="00EF1A5B" w:rsidP="00EF1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78%</w:t>
            </w:r>
          </w:p>
        </w:tc>
        <w:tc>
          <w:tcPr>
            <w:tcW w:w="1363" w:type="dxa"/>
          </w:tcPr>
          <w:p w:rsidR="00EF1A5B" w:rsidRDefault="00EF1A5B" w:rsidP="00EF1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66%</w:t>
            </w:r>
          </w:p>
        </w:tc>
        <w:tc>
          <w:tcPr>
            <w:tcW w:w="1363" w:type="dxa"/>
          </w:tcPr>
          <w:p w:rsidR="00EF1A5B" w:rsidRDefault="00EF1A5B" w:rsidP="00EF1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17%</w:t>
            </w:r>
          </w:p>
        </w:tc>
        <w:tc>
          <w:tcPr>
            <w:tcW w:w="1363" w:type="dxa"/>
          </w:tcPr>
          <w:p w:rsidR="00EF1A5B" w:rsidRDefault="00EF1A5B" w:rsidP="00EF1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20%</w:t>
            </w:r>
          </w:p>
        </w:tc>
      </w:tr>
      <w:tr w:rsidR="00EF1A5B" w:rsidTr="00540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single" w:sz="4" w:space="0" w:color="auto"/>
            </w:tcBorders>
          </w:tcPr>
          <w:p w:rsidR="00EF1A5B" w:rsidRPr="00540DE6" w:rsidRDefault="00EF1A5B" w:rsidP="00EF1A5B">
            <w:pPr>
              <w:rPr>
                <w:b w:val="0"/>
              </w:rPr>
            </w:pPr>
            <w:proofErr w:type="spellStart"/>
            <w:r w:rsidRPr="00540DE6">
              <w:rPr>
                <w:b w:val="0"/>
              </w:rPr>
              <w:t>Tapered</w:t>
            </w:r>
            <w:proofErr w:type="spellEnd"/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EF1A5B" w:rsidRDefault="00EF1A5B" w:rsidP="00EF1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EF1A5B" w:rsidRDefault="00EF1A5B" w:rsidP="00EF1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EF1A5B" w:rsidRDefault="00EF1A5B" w:rsidP="00EF1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11%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EF1A5B" w:rsidRDefault="00EF1A5B" w:rsidP="00EF1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58%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EF1A5B" w:rsidRDefault="00EF1A5B" w:rsidP="00EF1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51%</w:t>
            </w:r>
          </w:p>
        </w:tc>
      </w:tr>
      <w:tr w:rsidR="00540DE6" w:rsidRPr="00540DE6" w:rsidTr="00540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0" w:type="dxa"/>
            <w:gridSpan w:val="6"/>
            <w:tcBorders>
              <w:top w:val="single" w:sz="4" w:space="0" w:color="auto"/>
              <w:bottom w:val="nil"/>
            </w:tcBorders>
          </w:tcPr>
          <w:p w:rsidR="00540DE6" w:rsidRDefault="00540DE6" w:rsidP="00540DE6">
            <w:pPr>
              <w:pStyle w:val="NoSpacing"/>
              <w:rPr>
                <w:sz w:val="16"/>
              </w:rPr>
            </w:pPr>
            <w:r w:rsidRPr="00540DE6">
              <w:rPr>
                <w:rFonts w:eastAsia="Times New Roman"/>
                <w:sz w:val="16"/>
              </w:rPr>
              <w:t>csDMARD: conventional synthetic diseas</w:t>
            </w:r>
            <w:r>
              <w:rPr>
                <w:sz w:val="16"/>
              </w:rPr>
              <w:t>e modifying anti-rheumatic drug</w:t>
            </w:r>
          </w:p>
          <w:p w:rsidR="00540DE6" w:rsidRPr="00540DE6" w:rsidRDefault="00540DE6" w:rsidP="00540DE6">
            <w:pPr>
              <w:pStyle w:val="NoSpacing"/>
              <w:rPr>
                <w:sz w:val="12"/>
              </w:rPr>
            </w:pPr>
          </w:p>
        </w:tc>
      </w:tr>
    </w:tbl>
    <w:p w:rsidR="00EF1A5B" w:rsidRPr="006C01E6" w:rsidRDefault="00980969" w:rsidP="00EF1A5B">
      <w:r>
        <w:rPr>
          <w:b/>
        </w:rPr>
        <w:t>Supplemental table S2</w:t>
      </w:r>
      <w:r w:rsidR="00EF1A5B" w:rsidRPr="006C01E6">
        <w:rPr>
          <w:b/>
        </w:rPr>
        <w:t xml:space="preserve"> </w:t>
      </w:r>
      <w:r w:rsidR="00EE4954">
        <w:rPr>
          <w:b/>
        </w:rPr>
        <w:t>Detailed overview of percentages of patients in the indicated tapering status per time point</w:t>
      </w:r>
    </w:p>
    <w:p w:rsidR="00F43FD8" w:rsidRPr="00540DE6" w:rsidRDefault="00540DE6" w:rsidP="00540DE6">
      <w:pPr>
        <w:pStyle w:val="NoSpacing"/>
        <w:rPr>
          <w:sz w:val="12"/>
        </w:rPr>
      </w:pPr>
      <w:r>
        <w:rPr>
          <w:sz w:val="16"/>
        </w:rPr>
        <w:br/>
      </w:r>
      <w:bookmarkStart w:id="0" w:name="_GoBack"/>
      <w:bookmarkEnd w:id="0"/>
    </w:p>
    <w:sectPr w:rsidR="00F43FD8" w:rsidRPr="00540DE6" w:rsidSect="00F4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3A"/>
    <w:rsid w:val="003668C3"/>
    <w:rsid w:val="00540DE6"/>
    <w:rsid w:val="006C01E6"/>
    <w:rsid w:val="008B543A"/>
    <w:rsid w:val="00980969"/>
    <w:rsid w:val="00EE4954"/>
    <w:rsid w:val="00EF1A5B"/>
    <w:rsid w:val="00F4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668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540D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668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540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E. van Mulligen</cp:lastModifiedBy>
  <cp:revision>3</cp:revision>
  <dcterms:created xsi:type="dcterms:W3CDTF">2019-05-08T20:28:00Z</dcterms:created>
  <dcterms:modified xsi:type="dcterms:W3CDTF">2019-05-08T20:30:00Z</dcterms:modified>
</cp:coreProperties>
</file>