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3B4" w14:textId="52944700" w:rsidR="00D062F7" w:rsidRPr="00D062F7" w:rsidRDefault="00D06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 w:rsidR="000C1C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010792">
        <w:rPr>
          <w:rFonts w:ascii="Arial" w:hAnsi="Arial" w:cs="Arial"/>
        </w:rPr>
        <w:t>Immune cell subset frequencies</w:t>
      </w:r>
      <w:bookmarkStart w:id="0" w:name="_GoBack"/>
      <w:bookmarkEnd w:id="0"/>
    </w:p>
    <w:p w14:paraId="630E7026" w14:textId="5C336B8F" w:rsidR="000A35B5" w:rsidRDefault="00010792">
      <w:r w:rsidRPr="00010792">
        <w:drawing>
          <wp:inline distT="0" distB="0" distL="0" distR="0" wp14:anchorId="3BB23147" wp14:editId="3E1952F3">
            <wp:extent cx="754380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9CFA" w14:textId="34FECCFD" w:rsidR="00D062F7" w:rsidRPr="00010792" w:rsidRDefault="00010792">
      <w:pPr>
        <w:rPr>
          <w:sz w:val="22"/>
          <w:szCs w:val="22"/>
        </w:rPr>
      </w:pPr>
      <w:r w:rsidRPr="00010792">
        <w:rPr>
          <w:sz w:val="22"/>
          <w:szCs w:val="22"/>
        </w:rPr>
        <w:t>Immune subset frequencies are provided as %: median (interquartile range).</w:t>
      </w:r>
    </w:p>
    <w:sectPr w:rsidR="00D062F7" w:rsidRPr="00010792" w:rsidSect="00D06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F7"/>
    <w:rsid w:val="00002CCB"/>
    <w:rsid w:val="00006833"/>
    <w:rsid w:val="00010792"/>
    <w:rsid w:val="00010C94"/>
    <w:rsid w:val="00014DE3"/>
    <w:rsid w:val="00034D93"/>
    <w:rsid w:val="00063544"/>
    <w:rsid w:val="000B18E6"/>
    <w:rsid w:val="000C1C88"/>
    <w:rsid w:val="000D75BB"/>
    <w:rsid w:val="000F75BC"/>
    <w:rsid w:val="00101851"/>
    <w:rsid w:val="00101E4E"/>
    <w:rsid w:val="0011525C"/>
    <w:rsid w:val="00136011"/>
    <w:rsid w:val="001867C1"/>
    <w:rsid w:val="00196108"/>
    <w:rsid w:val="001B11B9"/>
    <w:rsid w:val="001B5EB7"/>
    <w:rsid w:val="001C54E6"/>
    <w:rsid w:val="001C6ADA"/>
    <w:rsid w:val="001C7B78"/>
    <w:rsid w:val="001F205B"/>
    <w:rsid w:val="00204B26"/>
    <w:rsid w:val="00231144"/>
    <w:rsid w:val="00232F57"/>
    <w:rsid w:val="00244414"/>
    <w:rsid w:val="00257BF2"/>
    <w:rsid w:val="002B0B03"/>
    <w:rsid w:val="002B52A3"/>
    <w:rsid w:val="002D31B3"/>
    <w:rsid w:val="002D7F03"/>
    <w:rsid w:val="002F161B"/>
    <w:rsid w:val="00332B6A"/>
    <w:rsid w:val="003A77B5"/>
    <w:rsid w:val="003F3071"/>
    <w:rsid w:val="003F3458"/>
    <w:rsid w:val="00403AA5"/>
    <w:rsid w:val="00416FE6"/>
    <w:rsid w:val="00417AE9"/>
    <w:rsid w:val="00426F51"/>
    <w:rsid w:val="004855B4"/>
    <w:rsid w:val="00492846"/>
    <w:rsid w:val="0049515A"/>
    <w:rsid w:val="00497B7D"/>
    <w:rsid w:val="004A23B7"/>
    <w:rsid w:val="004D3DCE"/>
    <w:rsid w:val="004F115C"/>
    <w:rsid w:val="005074ED"/>
    <w:rsid w:val="0052449B"/>
    <w:rsid w:val="00526432"/>
    <w:rsid w:val="00535B84"/>
    <w:rsid w:val="00536BD7"/>
    <w:rsid w:val="005672EF"/>
    <w:rsid w:val="005C5B3B"/>
    <w:rsid w:val="005E6BA5"/>
    <w:rsid w:val="00620DF9"/>
    <w:rsid w:val="006218F7"/>
    <w:rsid w:val="00631C3E"/>
    <w:rsid w:val="00632E40"/>
    <w:rsid w:val="00671F59"/>
    <w:rsid w:val="00672B4B"/>
    <w:rsid w:val="006C65BB"/>
    <w:rsid w:val="006E00D0"/>
    <w:rsid w:val="00722743"/>
    <w:rsid w:val="00751C74"/>
    <w:rsid w:val="00761B70"/>
    <w:rsid w:val="00777484"/>
    <w:rsid w:val="007A4F1C"/>
    <w:rsid w:val="007F26F7"/>
    <w:rsid w:val="00832701"/>
    <w:rsid w:val="008418CE"/>
    <w:rsid w:val="00844289"/>
    <w:rsid w:val="00851763"/>
    <w:rsid w:val="008A2249"/>
    <w:rsid w:val="008D7AF0"/>
    <w:rsid w:val="008F64A9"/>
    <w:rsid w:val="009169CD"/>
    <w:rsid w:val="0092716E"/>
    <w:rsid w:val="00994AC6"/>
    <w:rsid w:val="009A0226"/>
    <w:rsid w:val="009B13FB"/>
    <w:rsid w:val="009B514F"/>
    <w:rsid w:val="00A264A6"/>
    <w:rsid w:val="00A645A1"/>
    <w:rsid w:val="00AB47AB"/>
    <w:rsid w:val="00B012AA"/>
    <w:rsid w:val="00B16F5C"/>
    <w:rsid w:val="00B429A5"/>
    <w:rsid w:val="00B508D7"/>
    <w:rsid w:val="00B57488"/>
    <w:rsid w:val="00B7340C"/>
    <w:rsid w:val="00B87927"/>
    <w:rsid w:val="00BB4F9A"/>
    <w:rsid w:val="00C0366F"/>
    <w:rsid w:val="00C1417F"/>
    <w:rsid w:val="00C553E5"/>
    <w:rsid w:val="00C57A1B"/>
    <w:rsid w:val="00D0125D"/>
    <w:rsid w:val="00D062F7"/>
    <w:rsid w:val="00D12437"/>
    <w:rsid w:val="00D20144"/>
    <w:rsid w:val="00D522A0"/>
    <w:rsid w:val="00D74B96"/>
    <w:rsid w:val="00DB06D3"/>
    <w:rsid w:val="00DB4503"/>
    <w:rsid w:val="00DB54BC"/>
    <w:rsid w:val="00DB600F"/>
    <w:rsid w:val="00DC5BBF"/>
    <w:rsid w:val="00DC712E"/>
    <w:rsid w:val="00DE217A"/>
    <w:rsid w:val="00E0165F"/>
    <w:rsid w:val="00E020A2"/>
    <w:rsid w:val="00E10157"/>
    <w:rsid w:val="00E12874"/>
    <w:rsid w:val="00E36C87"/>
    <w:rsid w:val="00E73182"/>
    <w:rsid w:val="00E83293"/>
    <w:rsid w:val="00EA478B"/>
    <w:rsid w:val="00EA78D6"/>
    <w:rsid w:val="00EB0311"/>
    <w:rsid w:val="00EF686B"/>
    <w:rsid w:val="00F21E25"/>
    <w:rsid w:val="00F544F2"/>
    <w:rsid w:val="00F74EC5"/>
    <w:rsid w:val="00F853C8"/>
    <w:rsid w:val="00FA75DB"/>
    <w:rsid w:val="00FF14AA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82E75"/>
  <w14:defaultImageDpi w14:val="32767"/>
  <w15:chartTrackingRefBased/>
  <w15:docId w15:val="{E9394152-B781-1944-B887-90E8A261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Mammen, Andrew (NIH/NIAMS) [E]</dc:creator>
  <cp:keywords/>
  <dc:description/>
  <cp:lastModifiedBy>Mammen, Andrew (NIH/NIAMS) [E]</cp:lastModifiedBy>
  <cp:revision>3</cp:revision>
  <dcterms:created xsi:type="dcterms:W3CDTF">2018-07-19T23:11:00Z</dcterms:created>
  <dcterms:modified xsi:type="dcterms:W3CDTF">2018-07-19T23:12:00Z</dcterms:modified>
</cp:coreProperties>
</file>